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7D" w:rsidRPr="00B65BB9" w:rsidRDefault="00220FEC" w:rsidP="00D27C7D">
      <w:pPr>
        <w:pStyle w:val="ListParagraph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ACCOUNT</w:t>
      </w:r>
      <w:r w:rsidR="005C7B1D">
        <w:rPr>
          <w:b/>
          <w:sz w:val="24"/>
          <w:szCs w:val="24"/>
        </w:rPr>
        <w:t>HOLDER</w:t>
      </w:r>
      <w:r w:rsidR="00D27C7D" w:rsidRPr="00B65BB9">
        <w:rPr>
          <w:b/>
          <w:sz w:val="24"/>
          <w:szCs w:val="24"/>
        </w:rPr>
        <w:t xml:space="preserve"> INSTRUCTIONS</w:t>
      </w:r>
      <w:bookmarkStart w:id="0" w:name="_GoBack"/>
      <w:bookmarkEnd w:id="0"/>
    </w:p>
    <w:p w:rsidR="00D27C7D" w:rsidRPr="00B65BB9" w:rsidRDefault="00D27C7D" w:rsidP="00D27C7D">
      <w:pPr>
        <w:pStyle w:val="ListParagraph"/>
        <w:ind w:left="0"/>
        <w:jc w:val="center"/>
        <w:rPr>
          <w:b/>
          <w:sz w:val="24"/>
          <w:szCs w:val="24"/>
        </w:rPr>
      </w:pPr>
    </w:p>
    <w:p w:rsidR="00D27C7D" w:rsidRPr="00B65BB9" w:rsidRDefault="00D27C7D" w:rsidP="00D27C7D">
      <w:pPr>
        <w:pStyle w:val="ListParagraph"/>
        <w:ind w:left="0"/>
        <w:rPr>
          <w:sz w:val="24"/>
          <w:szCs w:val="24"/>
        </w:rPr>
      </w:pPr>
      <w:r w:rsidRPr="00B65BB9">
        <w:rPr>
          <w:sz w:val="24"/>
          <w:szCs w:val="24"/>
        </w:rPr>
        <w:t>This guide provides i</w:t>
      </w:r>
      <w:r w:rsidR="000811B0">
        <w:rPr>
          <w:sz w:val="24"/>
          <w:szCs w:val="24"/>
        </w:rPr>
        <w:t>nformation needed for an accountholder</w:t>
      </w:r>
      <w:r w:rsidRPr="00B65BB9">
        <w:rPr>
          <w:sz w:val="24"/>
          <w:szCs w:val="24"/>
        </w:rPr>
        <w:t xml:space="preserve"> to manage transactions.  Within this guide, you will learn how to:</w:t>
      </w:r>
    </w:p>
    <w:p w:rsidR="00D27C7D" w:rsidRPr="00B65BB9" w:rsidRDefault="00D27C7D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5BB9">
        <w:rPr>
          <w:sz w:val="24"/>
          <w:szCs w:val="24"/>
        </w:rPr>
        <w:t>Allocate or edit a transaction</w:t>
      </w:r>
      <w:r w:rsidR="00AB0DB3">
        <w:rPr>
          <w:sz w:val="24"/>
          <w:szCs w:val="24"/>
        </w:rPr>
        <w:t xml:space="preserve"> and enter </w:t>
      </w:r>
      <w:r w:rsidR="009C4A46">
        <w:rPr>
          <w:sz w:val="24"/>
          <w:szCs w:val="24"/>
        </w:rPr>
        <w:t xml:space="preserve">a </w:t>
      </w:r>
      <w:r w:rsidR="00AB0DB3">
        <w:rPr>
          <w:sz w:val="24"/>
          <w:szCs w:val="24"/>
        </w:rPr>
        <w:t>description</w:t>
      </w:r>
    </w:p>
    <w:p w:rsidR="00D27C7D" w:rsidRPr="00B65BB9" w:rsidRDefault="000811B0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off on</w:t>
      </w:r>
      <w:r w:rsidR="00D27C7D" w:rsidRPr="00B65BB9">
        <w:rPr>
          <w:sz w:val="24"/>
          <w:szCs w:val="24"/>
        </w:rPr>
        <w:t xml:space="preserve"> a transaction</w:t>
      </w:r>
    </w:p>
    <w:p w:rsidR="00D27C7D" w:rsidRPr="00B65BB9" w:rsidRDefault="00D27C7D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5BB9">
        <w:rPr>
          <w:sz w:val="24"/>
          <w:szCs w:val="24"/>
        </w:rPr>
        <w:t>Dispute a transaction</w:t>
      </w:r>
    </w:p>
    <w:p w:rsidR="00D27C7D" w:rsidRDefault="000811B0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a</w:t>
      </w:r>
      <w:r w:rsidR="00D27C7D" w:rsidRPr="00B65BB9">
        <w:rPr>
          <w:sz w:val="24"/>
          <w:szCs w:val="24"/>
        </w:rPr>
        <w:t xml:space="preserve"> flag on a transaction</w:t>
      </w:r>
    </w:p>
    <w:p w:rsidR="001000CD" w:rsidRPr="00B65BB9" w:rsidRDefault="001000CD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View Authorization Log</w:t>
      </w:r>
    </w:p>
    <w:p w:rsidR="00D27C7D" w:rsidRDefault="00D27C7D" w:rsidP="00D27C7D">
      <w:pPr>
        <w:rPr>
          <w:sz w:val="24"/>
          <w:szCs w:val="24"/>
        </w:rPr>
      </w:pPr>
      <w:r w:rsidRPr="00B65BB9">
        <w:rPr>
          <w:sz w:val="24"/>
          <w:szCs w:val="24"/>
        </w:rPr>
        <w:t>Each of the above topics includes step-by-step instructions for performing a specific task.  You can review all of the tasks in this guide or review the task that is specific to your interest.</w:t>
      </w:r>
    </w:p>
    <w:p w:rsidR="00D27C7D" w:rsidRDefault="00D27C7D" w:rsidP="00D27C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Allocate or Edit a Transaction</w:t>
      </w:r>
      <w:r w:rsidR="00AB0DB3">
        <w:rPr>
          <w:b/>
          <w:sz w:val="24"/>
          <w:szCs w:val="24"/>
        </w:rPr>
        <w:t xml:space="preserve"> and Enter a Description</w:t>
      </w:r>
    </w:p>
    <w:p w:rsidR="00DB28E4" w:rsidRDefault="00DB28E4" w:rsidP="00DB28E4">
      <w:pPr>
        <w:rPr>
          <w:sz w:val="24"/>
          <w:szCs w:val="24"/>
        </w:rPr>
      </w:pPr>
      <w:r>
        <w:rPr>
          <w:b/>
          <w:sz w:val="24"/>
          <w:szCs w:val="24"/>
        </w:rPr>
        <w:t>Procedure:</w:t>
      </w: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F17A34">
        <w:rPr>
          <w:b/>
          <w:sz w:val="24"/>
          <w:szCs w:val="24"/>
        </w:rPr>
        <w:t>Home Page</w:t>
      </w:r>
      <w:r>
        <w:rPr>
          <w:sz w:val="24"/>
          <w:szCs w:val="24"/>
        </w:rPr>
        <w:t xml:space="preserve"> under </w:t>
      </w:r>
      <w:r w:rsidRPr="00A57468">
        <w:rPr>
          <w:b/>
          <w:sz w:val="24"/>
          <w:szCs w:val="24"/>
        </w:rPr>
        <w:t>Action Items&gt;Current Status</w:t>
      </w:r>
      <w:r>
        <w:rPr>
          <w:sz w:val="24"/>
          <w:szCs w:val="24"/>
        </w:rPr>
        <w:t xml:space="preserve">, click on the </w:t>
      </w:r>
      <w:r>
        <w:rPr>
          <w:b/>
          <w:sz w:val="24"/>
          <w:szCs w:val="24"/>
        </w:rPr>
        <w:t>Pending</w:t>
      </w:r>
      <w:r>
        <w:rPr>
          <w:sz w:val="24"/>
          <w:szCs w:val="24"/>
        </w:rPr>
        <w:t xml:space="preserve"> link.</w:t>
      </w:r>
    </w:p>
    <w:p w:rsidR="00DB28E4" w:rsidRDefault="00DB28E4" w:rsidP="00DB28E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4046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4" w:rsidRDefault="00DB28E4" w:rsidP="00DB28E4">
      <w:pPr>
        <w:ind w:left="720"/>
        <w:rPr>
          <w:sz w:val="24"/>
          <w:szCs w:val="24"/>
        </w:rPr>
      </w:pPr>
      <w:r>
        <w:rPr>
          <w:sz w:val="24"/>
          <w:szCs w:val="24"/>
        </w:rPr>
        <w:t>These are the transactions ready for accountholder or approver sign off.</w:t>
      </w: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desired </w:t>
      </w:r>
      <w:r w:rsidRPr="002E70E8">
        <w:rPr>
          <w:b/>
          <w:sz w:val="24"/>
          <w:szCs w:val="24"/>
        </w:rPr>
        <w:t>Document</w:t>
      </w:r>
      <w:r>
        <w:rPr>
          <w:b/>
          <w:sz w:val="24"/>
          <w:szCs w:val="24"/>
        </w:rPr>
        <w:t xml:space="preserve"> </w:t>
      </w:r>
      <w:r w:rsidRPr="009A59B4">
        <w:rPr>
          <w:sz w:val="24"/>
          <w:szCs w:val="24"/>
        </w:rPr>
        <w:t>number</w:t>
      </w:r>
      <w:r>
        <w:rPr>
          <w:b/>
          <w:sz w:val="24"/>
          <w:szCs w:val="24"/>
        </w:rPr>
        <w:t xml:space="preserve">.  </w:t>
      </w:r>
      <w:r w:rsidRPr="002E70E8">
        <w:rPr>
          <w:sz w:val="24"/>
          <w:szCs w:val="24"/>
        </w:rPr>
        <w:t>A menu displays.</w:t>
      </w:r>
    </w:p>
    <w:p w:rsidR="00DB28E4" w:rsidRDefault="00DB28E4" w:rsidP="00DB28E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876164" cy="184457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164" cy="184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4" w:rsidRDefault="00DB28E4" w:rsidP="00DB28E4">
      <w:pPr>
        <w:ind w:left="720"/>
        <w:rPr>
          <w:sz w:val="24"/>
          <w:szCs w:val="24"/>
        </w:rPr>
      </w:pP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Select </w:t>
      </w:r>
      <w:r>
        <w:rPr>
          <w:b/>
          <w:sz w:val="24"/>
          <w:szCs w:val="24"/>
        </w:rPr>
        <w:t xml:space="preserve">View Full Details. </w:t>
      </w:r>
      <w:r>
        <w:rPr>
          <w:sz w:val="24"/>
          <w:szCs w:val="24"/>
        </w:rPr>
        <w:t xml:space="preserve">The </w:t>
      </w:r>
      <w:r w:rsidRPr="009A59B4">
        <w:rPr>
          <w:b/>
          <w:sz w:val="24"/>
          <w:szCs w:val="24"/>
        </w:rPr>
        <w:t>Transaction Detail</w:t>
      </w:r>
      <w:r>
        <w:rPr>
          <w:sz w:val="24"/>
          <w:szCs w:val="24"/>
        </w:rPr>
        <w:t xml:space="preserve"> screen displays.</w:t>
      </w:r>
    </w:p>
    <w:p w:rsidR="00DB28E4" w:rsidRDefault="00DB28E4" w:rsidP="00DB28E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69989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>
        <w:rPr>
          <w:b/>
          <w:sz w:val="24"/>
          <w:szCs w:val="24"/>
        </w:rPr>
        <w:t xml:space="preserve">Allocation &amp; Detail </w:t>
      </w:r>
      <w:r>
        <w:rPr>
          <w:sz w:val="24"/>
          <w:szCs w:val="24"/>
        </w:rPr>
        <w:t xml:space="preserve">tab.  </w:t>
      </w:r>
    </w:p>
    <w:p w:rsidR="00DB28E4" w:rsidRPr="0085687E" w:rsidRDefault="00DB28E4" w:rsidP="00DB28E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463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E0" w:rsidRDefault="000F26E0" w:rsidP="000F26E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Select the </w:t>
      </w:r>
      <w:r w:rsidRPr="000F26E0">
        <w:rPr>
          <w:b/>
        </w:rPr>
        <w:t>Allocation &amp; Detail</w:t>
      </w:r>
      <w:r>
        <w:t xml:space="preserve"> tab, edit, if applicable.  Enter codes in the following fields to identify how the segment will be allocated</w:t>
      </w:r>
    </w:p>
    <w:p w:rsidR="000F26E0" w:rsidRDefault="000F26E0" w:rsidP="000F26E0">
      <w:pPr>
        <w:pStyle w:val="ListParagraph"/>
        <w:numPr>
          <w:ilvl w:val="0"/>
          <w:numId w:val="15"/>
        </w:numPr>
        <w:spacing w:after="0" w:line="240" w:lineRule="auto"/>
      </w:pPr>
      <w:r>
        <w:t>GL01:    Fund/Agency/Organization</w:t>
      </w:r>
    </w:p>
    <w:p w:rsidR="000F26E0" w:rsidRDefault="000F26E0" w:rsidP="000F26E0">
      <w:pPr>
        <w:pStyle w:val="ListParagraph"/>
        <w:numPr>
          <w:ilvl w:val="0"/>
          <w:numId w:val="15"/>
        </w:numPr>
        <w:spacing w:after="0" w:line="240" w:lineRule="auto"/>
      </w:pPr>
      <w:r>
        <w:t>GL02:</w:t>
      </w:r>
      <w:r>
        <w:tab/>
        <w:t xml:space="preserve">   Activity</w:t>
      </w:r>
    </w:p>
    <w:p w:rsidR="000F26E0" w:rsidRDefault="000F26E0" w:rsidP="000F26E0">
      <w:pPr>
        <w:pStyle w:val="ListParagraph"/>
        <w:numPr>
          <w:ilvl w:val="0"/>
          <w:numId w:val="15"/>
        </w:numPr>
        <w:spacing w:after="0" w:line="240" w:lineRule="auto"/>
      </w:pPr>
      <w:r>
        <w:t>GL03:    Object</w:t>
      </w:r>
    </w:p>
    <w:p w:rsidR="000F26E0" w:rsidRDefault="000F26E0" w:rsidP="000F26E0">
      <w:pPr>
        <w:pStyle w:val="ListParagraph"/>
        <w:numPr>
          <w:ilvl w:val="0"/>
          <w:numId w:val="15"/>
        </w:numPr>
        <w:spacing w:after="0" w:line="240" w:lineRule="auto"/>
      </w:pPr>
      <w:r>
        <w:t>GL04:    Sub-Object</w:t>
      </w:r>
    </w:p>
    <w:p w:rsidR="000F26E0" w:rsidRDefault="000F26E0" w:rsidP="000F26E0">
      <w:pPr>
        <w:pStyle w:val="ListParagraph"/>
        <w:numPr>
          <w:ilvl w:val="0"/>
          <w:numId w:val="15"/>
        </w:numPr>
        <w:spacing w:after="0" w:line="240" w:lineRule="auto"/>
      </w:pPr>
      <w:r>
        <w:t>GL05:</w:t>
      </w:r>
      <w:r>
        <w:tab/>
        <w:t xml:space="preserve">   Agency/Reporting Category</w:t>
      </w:r>
    </w:p>
    <w:p w:rsidR="00FA2C67" w:rsidRDefault="00FA2C67" w:rsidP="00FA2C67">
      <w:pPr>
        <w:pStyle w:val="ListParagraph"/>
        <w:rPr>
          <w:sz w:val="24"/>
          <w:szCs w:val="24"/>
        </w:rPr>
      </w:pPr>
    </w:p>
    <w:p w:rsidR="00FA2C67" w:rsidRDefault="00FA2C67" w:rsidP="00FA2C6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To add additional lines of funding, click on the </w:t>
      </w:r>
      <w:r w:rsidRPr="00EC308D">
        <w:rPr>
          <w:b/>
          <w:sz w:val="24"/>
          <w:szCs w:val="24"/>
        </w:rPr>
        <w:t>Add</w:t>
      </w:r>
      <w:r>
        <w:rPr>
          <w:sz w:val="24"/>
          <w:szCs w:val="24"/>
        </w:rPr>
        <w:t xml:space="preserve"> button and choose how many additional lines you need.</w:t>
      </w:r>
    </w:p>
    <w:p w:rsidR="00FA2C67" w:rsidRDefault="00FA2C67" w:rsidP="00FA2C67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28632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67" w:rsidRPr="000E1A60" w:rsidRDefault="00FA2C67" w:rsidP="00FA2C6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E1A60">
        <w:rPr>
          <w:sz w:val="24"/>
          <w:szCs w:val="24"/>
        </w:rPr>
        <w:t>Fill in the amount</w:t>
      </w:r>
      <w:r>
        <w:rPr>
          <w:sz w:val="24"/>
          <w:szCs w:val="24"/>
        </w:rPr>
        <w:t>,</w:t>
      </w:r>
      <w:r w:rsidRPr="000E1A60">
        <w:rPr>
          <w:sz w:val="24"/>
          <w:szCs w:val="24"/>
        </w:rPr>
        <w:t xml:space="preserve"> description, account number, and </w:t>
      </w:r>
      <w:r w:rsidR="000F26E0">
        <w:rPr>
          <w:sz w:val="24"/>
          <w:szCs w:val="24"/>
        </w:rPr>
        <w:t>coding</w:t>
      </w:r>
      <w:r w:rsidRPr="000E1A60">
        <w:rPr>
          <w:sz w:val="24"/>
          <w:szCs w:val="24"/>
        </w:rPr>
        <w:t xml:space="preserve"> for the additional lines of funding.</w:t>
      </w:r>
    </w:p>
    <w:p w:rsidR="00FA2C67" w:rsidRPr="00D37C2B" w:rsidRDefault="00FA2C67" w:rsidP="00FA2C67">
      <w:pPr>
        <w:ind w:firstLine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8930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4" w:rsidRDefault="00CA4DA0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8E4" w:rsidRPr="000C0024">
        <w:rPr>
          <w:sz w:val="24"/>
          <w:szCs w:val="24"/>
        </w:rPr>
        <w:t xml:space="preserve">Click </w:t>
      </w:r>
      <w:r w:rsidR="00DB28E4" w:rsidRPr="000C0024">
        <w:rPr>
          <w:b/>
          <w:sz w:val="24"/>
          <w:szCs w:val="24"/>
        </w:rPr>
        <w:t>Save</w:t>
      </w:r>
      <w:r w:rsidR="00DB28E4" w:rsidRPr="000C0024">
        <w:rPr>
          <w:sz w:val="24"/>
          <w:szCs w:val="24"/>
        </w:rPr>
        <w:t xml:space="preserve">.  </w:t>
      </w:r>
    </w:p>
    <w:p w:rsidR="00DB28E4" w:rsidRPr="0085687E" w:rsidRDefault="00DB28E4" w:rsidP="00DB28E4">
      <w:pPr>
        <w:pStyle w:val="ListParagraph"/>
        <w:rPr>
          <w:sz w:val="24"/>
          <w:szCs w:val="24"/>
        </w:rPr>
      </w:pPr>
    </w:p>
    <w:p w:rsidR="00DB28E4" w:rsidRPr="008078DC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078DC">
        <w:rPr>
          <w:sz w:val="24"/>
          <w:szCs w:val="24"/>
        </w:rPr>
        <w:t xml:space="preserve">In the upper right corner of the </w:t>
      </w:r>
      <w:r w:rsidRPr="008078DC">
        <w:rPr>
          <w:b/>
          <w:sz w:val="24"/>
          <w:szCs w:val="24"/>
        </w:rPr>
        <w:t xml:space="preserve">Allocation &amp; Detail </w:t>
      </w:r>
      <w:r w:rsidRPr="008078DC">
        <w:rPr>
          <w:sz w:val="24"/>
          <w:szCs w:val="24"/>
        </w:rPr>
        <w:t xml:space="preserve">tab, click on the </w:t>
      </w:r>
      <w:r w:rsidRPr="008078DC">
        <w:rPr>
          <w:b/>
          <w:sz w:val="24"/>
          <w:szCs w:val="24"/>
        </w:rPr>
        <w:t xml:space="preserve">Actions </w:t>
      </w:r>
      <w:r w:rsidRPr="008078DC">
        <w:rPr>
          <w:sz w:val="24"/>
          <w:szCs w:val="24"/>
        </w:rPr>
        <w:t>drop down menu.</w:t>
      </w:r>
    </w:p>
    <w:p w:rsidR="00DB28E4" w:rsidRDefault="008078DC" w:rsidP="00DB28E4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16732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9B4" w:rsidRDefault="009A59B4" w:rsidP="00DB28E4">
      <w:pPr>
        <w:pStyle w:val="ListParagraph"/>
        <w:rPr>
          <w:sz w:val="24"/>
          <w:szCs w:val="24"/>
        </w:rPr>
      </w:pPr>
    </w:p>
    <w:p w:rsidR="00DB28E4" w:rsidRPr="008078DC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8078DC">
        <w:rPr>
          <w:sz w:val="24"/>
          <w:szCs w:val="24"/>
        </w:rPr>
        <w:t xml:space="preserve">Click </w:t>
      </w:r>
      <w:r w:rsidR="009A59B4" w:rsidRPr="008078DC">
        <w:rPr>
          <w:b/>
          <w:sz w:val="24"/>
          <w:szCs w:val="24"/>
        </w:rPr>
        <w:t>Sign Off</w:t>
      </w:r>
      <w:r w:rsidRPr="008078DC">
        <w:rPr>
          <w:sz w:val="24"/>
          <w:szCs w:val="24"/>
        </w:rPr>
        <w:t xml:space="preserve">.  The </w:t>
      </w:r>
      <w:r w:rsidRPr="008078DC">
        <w:rPr>
          <w:b/>
          <w:sz w:val="24"/>
          <w:szCs w:val="24"/>
        </w:rPr>
        <w:t xml:space="preserve">Confirm </w:t>
      </w:r>
      <w:r w:rsidR="009A59B4" w:rsidRPr="008078DC">
        <w:rPr>
          <w:b/>
          <w:sz w:val="24"/>
          <w:szCs w:val="24"/>
        </w:rPr>
        <w:t>Sign Off</w:t>
      </w:r>
      <w:r w:rsidRPr="008078DC">
        <w:rPr>
          <w:sz w:val="24"/>
          <w:szCs w:val="24"/>
        </w:rPr>
        <w:t xml:space="preserve"> screen displays</w:t>
      </w:r>
      <w:r w:rsidR="000F26E0">
        <w:rPr>
          <w:sz w:val="24"/>
          <w:szCs w:val="24"/>
        </w:rPr>
        <w:t xml:space="preserve"> enter a description of the transaction</w:t>
      </w:r>
      <w:r w:rsidRPr="008078DC">
        <w:rPr>
          <w:sz w:val="24"/>
          <w:szCs w:val="24"/>
        </w:rPr>
        <w:t>.</w:t>
      </w:r>
    </w:p>
    <w:p w:rsidR="00DB28E4" w:rsidRPr="008E10CF" w:rsidRDefault="008078DC" w:rsidP="00DB28E4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9908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4" w:rsidRPr="001A1A34" w:rsidRDefault="00DB28E4" w:rsidP="00DB28E4">
      <w:pPr>
        <w:pStyle w:val="ListParagraph"/>
        <w:rPr>
          <w:sz w:val="24"/>
          <w:szCs w:val="24"/>
        </w:rPr>
      </w:pP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A59B4">
        <w:rPr>
          <w:sz w:val="24"/>
          <w:szCs w:val="24"/>
        </w:rPr>
        <w:t xml:space="preserve">Click </w:t>
      </w:r>
      <w:r w:rsidRPr="009A59B4">
        <w:rPr>
          <w:b/>
          <w:sz w:val="24"/>
          <w:szCs w:val="24"/>
        </w:rPr>
        <w:t>OK</w:t>
      </w:r>
      <w:r w:rsidR="009A59B4">
        <w:rPr>
          <w:sz w:val="24"/>
          <w:szCs w:val="24"/>
        </w:rPr>
        <w:t xml:space="preserve">.  </w:t>
      </w:r>
    </w:p>
    <w:p w:rsidR="009A59B4" w:rsidRPr="009A59B4" w:rsidRDefault="009A59B4" w:rsidP="009A59B4">
      <w:pPr>
        <w:pStyle w:val="ListParagraph"/>
        <w:rPr>
          <w:sz w:val="24"/>
          <w:szCs w:val="24"/>
        </w:rPr>
      </w:pPr>
    </w:p>
    <w:p w:rsidR="00DB28E4" w:rsidRDefault="00DB28E4" w:rsidP="00DB28E4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This completes the procedure.</w:t>
      </w:r>
    </w:p>
    <w:p w:rsidR="00DB28E4" w:rsidRDefault="00DB28E4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71637" w:rsidRDefault="00D71637" w:rsidP="00DB28E4">
      <w:pPr>
        <w:pStyle w:val="ListParagraph"/>
        <w:rPr>
          <w:sz w:val="24"/>
          <w:szCs w:val="24"/>
        </w:rPr>
      </w:pPr>
    </w:p>
    <w:p w:rsidR="00D27C7D" w:rsidRDefault="00D27C7D" w:rsidP="00D27C7D">
      <w:pPr>
        <w:pStyle w:val="ListParagraph"/>
        <w:ind w:left="0"/>
        <w:jc w:val="center"/>
        <w:rPr>
          <w:b/>
          <w:sz w:val="24"/>
          <w:szCs w:val="24"/>
        </w:rPr>
      </w:pPr>
      <w:r w:rsidRPr="00274B7E">
        <w:rPr>
          <w:b/>
          <w:sz w:val="24"/>
          <w:szCs w:val="24"/>
        </w:rPr>
        <w:lastRenderedPageBreak/>
        <w:t>Disputing a Transaction</w:t>
      </w:r>
    </w:p>
    <w:p w:rsidR="00D27C7D" w:rsidRDefault="00D27C7D" w:rsidP="00D27C7D">
      <w:pPr>
        <w:pStyle w:val="ListParagraph"/>
        <w:ind w:left="0"/>
        <w:jc w:val="center"/>
        <w:rPr>
          <w:b/>
          <w:sz w:val="24"/>
          <w:szCs w:val="24"/>
        </w:rPr>
      </w:pPr>
    </w:p>
    <w:p w:rsidR="000F26E0" w:rsidRDefault="00D27C7D" w:rsidP="00D27C7D">
      <w:pPr>
        <w:pStyle w:val="ListParagraph"/>
        <w:ind w:left="0"/>
        <w:rPr>
          <w:sz w:val="24"/>
          <w:szCs w:val="24"/>
        </w:rPr>
      </w:pPr>
      <w:r w:rsidRPr="00F939BE">
        <w:rPr>
          <w:b/>
          <w:sz w:val="24"/>
          <w:szCs w:val="24"/>
        </w:rPr>
        <w:t>NOTE:</w:t>
      </w:r>
      <w:r w:rsidRPr="00F939BE">
        <w:rPr>
          <w:sz w:val="24"/>
          <w:szCs w:val="24"/>
        </w:rPr>
        <w:t xml:space="preserve">  </w:t>
      </w:r>
    </w:p>
    <w:p w:rsidR="00D27C7D" w:rsidRDefault="000F26E0" w:rsidP="000F26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Accountholders will only be able to dispute their transactions</w:t>
      </w:r>
    </w:p>
    <w:p w:rsidR="000F26E0" w:rsidRDefault="000F26E0" w:rsidP="000F26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Approvers/Managers/Supervisors will only be able to dispute for accountholders they have been assigned to approve, depending on the agency workflow configuration.</w:t>
      </w:r>
    </w:p>
    <w:p w:rsidR="000F26E0" w:rsidRDefault="000F26E0" w:rsidP="000F26E0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Accountants will be able to dispute Accountholders transaction after the transaction has been swept. </w:t>
      </w:r>
    </w:p>
    <w:p w:rsidR="000F26E0" w:rsidRDefault="000F26E0" w:rsidP="00D27C7D">
      <w:pPr>
        <w:pStyle w:val="ListParagraph"/>
        <w:ind w:left="0"/>
        <w:rPr>
          <w:sz w:val="24"/>
          <w:szCs w:val="24"/>
        </w:rPr>
      </w:pPr>
    </w:p>
    <w:p w:rsidR="00D27C7D" w:rsidRDefault="00D27C7D" w:rsidP="00D27C7D">
      <w:pPr>
        <w:pStyle w:val="ListParagraph"/>
        <w:ind w:left="0"/>
        <w:rPr>
          <w:b/>
          <w:sz w:val="24"/>
          <w:szCs w:val="24"/>
        </w:rPr>
      </w:pPr>
      <w:r w:rsidRPr="00274B7E">
        <w:rPr>
          <w:b/>
          <w:sz w:val="24"/>
          <w:szCs w:val="24"/>
        </w:rPr>
        <w:t>Procedure:</w:t>
      </w:r>
    </w:p>
    <w:p w:rsidR="00D27C7D" w:rsidRDefault="00D27C7D" w:rsidP="00D27C7D">
      <w:pPr>
        <w:pStyle w:val="ListParagraph"/>
        <w:ind w:left="0"/>
        <w:rPr>
          <w:sz w:val="24"/>
          <w:szCs w:val="24"/>
        </w:rPr>
      </w:pPr>
    </w:p>
    <w:p w:rsidR="00D27C7D" w:rsidRDefault="00D27C7D" w:rsidP="00D27C7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To dispute a transaction, complete the following:</w:t>
      </w:r>
    </w:p>
    <w:p w:rsidR="001937F4" w:rsidRDefault="001937F4" w:rsidP="00D27C7D">
      <w:pPr>
        <w:pStyle w:val="ListParagraph"/>
        <w:ind w:left="0"/>
        <w:rPr>
          <w:sz w:val="24"/>
          <w:szCs w:val="24"/>
        </w:rPr>
      </w:pPr>
    </w:p>
    <w:p w:rsidR="006F2F6D" w:rsidRDefault="00CA4DA0" w:rsidP="006F2F6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F17A34">
        <w:rPr>
          <w:b/>
          <w:sz w:val="24"/>
          <w:szCs w:val="24"/>
        </w:rPr>
        <w:t>Home Page</w:t>
      </w:r>
      <w:r>
        <w:rPr>
          <w:sz w:val="24"/>
          <w:szCs w:val="24"/>
        </w:rPr>
        <w:t xml:space="preserve"> u</w:t>
      </w:r>
      <w:r w:rsidR="006F2F6D">
        <w:rPr>
          <w:sz w:val="24"/>
          <w:szCs w:val="24"/>
        </w:rPr>
        <w:t xml:space="preserve">nder </w:t>
      </w:r>
      <w:r w:rsidR="006F2F6D" w:rsidRPr="00A57468">
        <w:rPr>
          <w:b/>
          <w:sz w:val="24"/>
          <w:szCs w:val="24"/>
        </w:rPr>
        <w:t>Action Items&gt;</w:t>
      </w:r>
      <w:r w:rsidR="006F2F6D">
        <w:rPr>
          <w:b/>
          <w:sz w:val="24"/>
          <w:szCs w:val="24"/>
        </w:rPr>
        <w:t>Sign Off&gt;</w:t>
      </w:r>
      <w:r w:rsidR="006F2F6D" w:rsidRPr="00A57468">
        <w:rPr>
          <w:b/>
          <w:sz w:val="24"/>
          <w:szCs w:val="24"/>
        </w:rPr>
        <w:t>Current Status</w:t>
      </w:r>
      <w:r w:rsidR="006F2F6D">
        <w:rPr>
          <w:sz w:val="24"/>
          <w:szCs w:val="24"/>
        </w:rPr>
        <w:t xml:space="preserve">, click on the </w:t>
      </w:r>
      <w:r w:rsidR="006F2F6D">
        <w:rPr>
          <w:b/>
          <w:sz w:val="24"/>
          <w:szCs w:val="24"/>
        </w:rPr>
        <w:t>Pending</w:t>
      </w:r>
      <w:r w:rsidR="006F2F6D">
        <w:rPr>
          <w:sz w:val="24"/>
          <w:szCs w:val="24"/>
        </w:rPr>
        <w:t xml:space="preserve"> link.</w:t>
      </w:r>
    </w:p>
    <w:p w:rsidR="006F2F6D" w:rsidRPr="00A57468" w:rsidRDefault="006F2F6D" w:rsidP="006F2F6D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4046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BD" w:rsidRPr="001937F4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937F4">
        <w:rPr>
          <w:sz w:val="24"/>
          <w:szCs w:val="24"/>
        </w:rPr>
        <w:t xml:space="preserve">Click the desired </w:t>
      </w:r>
      <w:r w:rsidRPr="001937F4">
        <w:rPr>
          <w:b/>
          <w:sz w:val="24"/>
          <w:szCs w:val="24"/>
        </w:rPr>
        <w:t>Document</w:t>
      </w:r>
      <w:r w:rsidR="00C631BD" w:rsidRPr="001937F4">
        <w:rPr>
          <w:b/>
          <w:sz w:val="24"/>
          <w:szCs w:val="24"/>
        </w:rPr>
        <w:t xml:space="preserve"> </w:t>
      </w:r>
      <w:r w:rsidR="00C631BD" w:rsidRPr="001937F4">
        <w:rPr>
          <w:sz w:val="24"/>
          <w:szCs w:val="24"/>
        </w:rPr>
        <w:t>number</w:t>
      </w:r>
      <w:r w:rsidRPr="001937F4">
        <w:rPr>
          <w:sz w:val="24"/>
          <w:szCs w:val="24"/>
        </w:rPr>
        <w:t>.  A drop-down menu displays.</w:t>
      </w:r>
      <w:r w:rsidR="00C631BD" w:rsidRPr="001937F4">
        <w:rPr>
          <w:sz w:val="24"/>
          <w:szCs w:val="24"/>
        </w:rPr>
        <w:t xml:space="preserve">  </w:t>
      </w:r>
    </w:p>
    <w:p w:rsidR="006F2F6D" w:rsidRPr="006F2F6D" w:rsidRDefault="006F2F6D" w:rsidP="006F2F6D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0218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322" w:rsidRDefault="00C50322" w:rsidP="00C631BD">
      <w:pPr>
        <w:pStyle w:val="ListParagraph"/>
        <w:rPr>
          <w:sz w:val="24"/>
          <w:szCs w:val="24"/>
        </w:rPr>
      </w:pPr>
    </w:p>
    <w:p w:rsidR="001937F4" w:rsidRDefault="001937F4" w:rsidP="00C631BD">
      <w:pPr>
        <w:pStyle w:val="ListParagraph"/>
        <w:rPr>
          <w:sz w:val="24"/>
          <w:szCs w:val="24"/>
        </w:rPr>
      </w:pPr>
    </w:p>
    <w:p w:rsidR="001937F4" w:rsidRDefault="001937F4" w:rsidP="00C631BD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</w:t>
      </w:r>
      <w:r w:rsidRPr="00EC308D">
        <w:rPr>
          <w:b/>
          <w:sz w:val="24"/>
          <w:szCs w:val="24"/>
        </w:rPr>
        <w:t>Dispute</w:t>
      </w:r>
      <w:r>
        <w:rPr>
          <w:sz w:val="24"/>
          <w:szCs w:val="24"/>
        </w:rPr>
        <w:t xml:space="preserve">.  The </w:t>
      </w:r>
      <w:r w:rsidRPr="00413F4E">
        <w:rPr>
          <w:b/>
          <w:sz w:val="24"/>
          <w:szCs w:val="24"/>
        </w:rPr>
        <w:t>Dispute Transaction</w:t>
      </w:r>
      <w:r>
        <w:rPr>
          <w:sz w:val="24"/>
          <w:szCs w:val="24"/>
        </w:rPr>
        <w:t xml:space="preserve"> screen displays.</w:t>
      </w:r>
      <w:r w:rsidR="00C50322">
        <w:rPr>
          <w:sz w:val="24"/>
          <w:szCs w:val="24"/>
        </w:rPr>
        <w:t xml:space="preserve">  </w:t>
      </w:r>
    </w:p>
    <w:p w:rsidR="001937F4" w:rsidRDefault="001937F4" w:rsidP="001937F4">
      <w:pPr>
        <w:pStyle w:val="ListParagraph"/>
        <w:rPr>
          <w:sz w:val="24"/>
          <w:szCs w:val="24"/>
        </w:rPr>
      </w:pPr>
    </w:p>
    <w:p w:rsidR="006F2F6D" w:rsidRDefault="006F2F6D" w:rsidP="00D27C7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54051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7D" w:rsidRDefault="00D27C7D" w:rsidP="00D27C7D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Enter the </w:t>
      </w:r>
      <w:r w:rsidRPr="00413F4E">
        <w:rPr>
          <w:b/>
          <w:sz w:val="24"/>
          <w:szCs w:val="24"/>
        </w:rPr>
        <w:t>Dispute Amount</w:t>
      </w:r>
      <w:r>
        <w:rPr>
          <w:sz w:val="24"/>
          <w:szCs w:val="24"/>
        </w:rPr>
        <w:t xml:space="preserve">, if </w:t>
      </w:r>
      <w:r w:rsidR="00C631BD">
        <w:rPr>
          <w:sz w:val="24"/>
          <w:szCs w:val="24"/>
        </w:rPr>
        <w:t>different from the purchase total</w:t>
      </w:r>
      <w:r>
        <w:rPr>
          <w:sz w:val="24"/>
          <w:szCs w:val="24"/>
        </w:rPr>
        <w:t>.</w:t>
      </w:r>
    </w:p>
    <w:p w:rsidR="00C631BD" w:rsidRDefault="00C631BD" w:rsidP="00C631BD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Pr="00EC308D">
        <w:rPr>
          <w:b/>
          <w:sz w:val="24"/>
          <w:szCs w:val="24"/>
        </w:rPr>
        <w:t>Reason for Dispute</w:t>
      </w:r>
      <w:r>
        <w:rPr>
          <w:sz w:val="24"/>
          <w:szCs w:val="24"/>
        </w:rPr>
        <w:t xml:space="preserve"> from the drop-down menu.</w:t>
      </w:r>
    </w:p>
    <w:p w:rsidR="00D27C7D" w:rsidRDefault="00D27C7D" w:rsidP="00D27C7D">
      <w:pPr>
        <w:pStyle w:val="ListParagraph"/>
        <w:rPr>
          <w:sz w:val="24"/>
          <w:szCs w:val="24"/>
        </w:rPr>
      </w:pPr>
      <w:r w:rsidRPr="000C1DB9">
        <w:rPr>
          <w:b/>
          <w:sz w:val="24"/>
          <w:szCs w:val="24"/>
        </w:rPr>
        <w:t>Note:</w:t>
      </w:r>
      <w:r>
        <w:rPr>
          <w:sz w:val="24"/>
          <w:szCs w:val="24"/>
        </w:rPr>
        <w:t xml:space="preserve">  Depending on the </w:t>
      </w:r>
      <w:r w:rsidRPr="00413F4E">
        <w:rPr>
          <w:b/>
          <w:sz w:val="24"/>
          <w:szCs w:val="24"/>
        </w:rPr>
        <w:t>Reason for Dispute</w:t>
      </w:r>
      <w:r>
        <w:rPr>
          <w:sz w:val="24"/>
          <w:szCs w:val="24"/>
        </w:rPr>
        <w:t>, additional information may be required.</w:t>
      </w:r>
    </w:p>
    <w:p w:rsidR="00C631BD" w:rsidRPr="000C1DB9" w:rsidRDefault="00C631BD" w:rsidP="00D27C7D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0C1DB9">
        <w:rPr>
          <w:b/>
          <w:sz w:val="24"/>
          <w:szCs w:val="24"/>
        </w:rPr>
        <w:t>Comments</w:t>
      </w:r>
      <w:r>
        <w:rPr>
          <w:sz w:val="24"/>
          <w:szCs w:val="24"/>
        </w:rPr>
        <w:t>, if desired.</w:t>
      </w:r>
    </w:p>
    <w:p w:rsidR="00C50322" w:rsidRDefault="00C50322" w:rsidP="00C50322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="00C01CAD">
        <w:rPr>
          <w:sz w:val="24"/>
          <w:szCs w:val="24"/>
        </w:rPr>
        <w:t xml:space="preserve"> </w:t>
      </w:r>
      <w:r w:rsidRPr="000C1DB9">
        <w:rPr>
          <w:b/>
          <w:sz w:val="24"/>
          <w:szCs w:val="24"/>
        </w:rPr>
        <w:t>I have examined the charge(s) made to my account and wish to dispute the transaction</w:t>
      </w:r>
      <w:r>
        <w:rPr>
          <w:sz w:val="24"/>
          <w:szCs w:val="24"/>
        </w:rPr>
        <w:t xml:space="preserve"> check box.</w:t>
      </w:r>
    </w:p>
    <w:p w:rsidR="00C631BD" w:rsidRDefault="00C631BD" w:rsidP="00C631BD">
      <w:pPr>
        <w:pStyle w:val="ListParagraph"/>
        <w:rPr>
          <w:sz w:val="24"/>
          <w:szCs w:val="24"/>
        </w:rPr>
      </w:pPr>
    </w:p>
    <w:p w:rsidR="00C631B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</w:t>
      </w:r>
      <w:r w:rsidRPr="000C1DB9">
        <w:rPr>
          <w:b/>
          <w:sz w:val="24"/>
          <w:szCs w:val="24"/>
        </w:rPr>
        <w:t>OK</w:t>
      </w:r>
      <w:r>
        <w:rPr>
          <w:sz w:val="24"/>
          <w:szCs w:val="24"/>
        </w:rPr>
        <w:t>.  The screen displays a confirmation message.</w:t>
      </w:r>
    </w:p>
    <w:p w:rsidR="00C631BD" w:rsidRPr="00C631BD" w:rsidRDefault="00C631BD" w:rsidP="00C631BD">
      <w:pPr>
        <w:pStyle w:val="ListParagraph"/>
        <w:rPr>
          <w:sz w:val="24"/>
          <w:szCs w:val="24"/>
        </w:rPr>
      </w:pPr>
    </w:p>
    <w:p w:rsidR="00D27C7D" w:rsidRDefault="00D27C7D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This completes the procedure.</w:t>
      </w:r>
    </w:p>
    <w:p w:rsidR="00CC36D1" w:rsidRPr="00CC36D1" w:rsidRDefault="00CC36D1" w:rsidP="00CC36D1">
      <w:pPr>
        <w:pStyle w:val="ListParagraph"/>
        <w:rPr>
          <w:sz w:val="24"/>
          <w:szCs w:val="24"/>
        </w:rPr>
      </w:pPr>
    </w:p>
    <w:p w:rsidR="00CC36D1" w:rsidRDefault="00CC36D1" w:rsidP="001937F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NOTE:  You must inform your agency </w:t>
      </w:r>
      <w:r w:rsidR="00FF02BA">
        <w:rPr>
          <w:sz w:val="24"/>
          <w:szCs w:val="24"/>
        </w:rPr>
        <w:t xml:space="preserve">LaCarte </w:t>
      </w:r>
      <w:r>
        <w:rPr>
          <w:sz w:val="24"/>
          <w:szCs w:val="24"/>
        </w:rPr>
        <w:t>Program Administrators that you have a dispute</w:t>
      </w:r>
    </w:p>
    <w:p w:rsidR="00293CBD" w:rsidRDefault="00293CBD" w:rsidP="00EC72E2">
      <w:pPr>
        <w:pStyle w:val="ListParagraph"/>
        <w:ind w:left="0"/>
        <w:jc w:val="center"/>
        <w:rPr>
          <w:b/>
          <w:sz w:val="24"/>
          <w:szCs w:val="24"/>
        </w:rPr>
      </w:pPr>
    </w:p>
    <w:p w:rsidR="00EC72E2" w:rsidRDefault="00EC72E2" w:rsidP="00EC72E2">
      <w:pPr>
        <w:pStyle w:val="ListParagraph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Remove Flag</w:t>
      </w:r>
    </w:p>
    <w:p w:rsidR="00EC72E2" w:rsidRDefault="00EC72E2" w:rsidP="00EC72E2">
      <w:pPr>
        <w:contextualSpacing/>
        <w:rPr>
          <w:sz w:val="24"/>
          <w:szCs w:val="24"/>
        </w:rPr>
      </w:pPr>
      <w:r>
        <w:rPr>
          <w:sz w:val="24"/>
          <w:szCs w:val="24"/>
        </w:rPr>
        <w:t>To remove a flag, complete the following:</w:t>
      </w:r>
    </w:p>
    <w:p w:rsidR="00EC72E2" w:rsidRDefault="00CA4DA0" w:rsidP="001937F4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F17A34">
        <w:rPr>
          <w:b/>
          <w:sz w:val="24"/>
          <w:szCs w:val="24"/>
        </w:rPr>
        <w:t>Home Page</w:t>
      </w:r>
      <w:r>
        <w:rPr>
          <w:sz w:val="24"/>
          <w:szCs w:val="24"/>
        </w:rPr>
        <w:t xml:space="preserve"> u</w:t>
      </w:r>
      <w:r w:rsidR="00EC72E2">
        <w:rPr>
          <w:sz w:val="24"/>
          <w:szCs w:val="24"/>
        </w:rPr>
        <w:t xml:space="preserve">nder </w:t>
      </w:r>
      <w:r w:rsidR="00EC72E2" w:rsidRPr="00A57468">
        <w:rPr>
          <w:b/>
          <w:sz w:val="24"/>
          <w:szCs w:val="24"/>
        </w:rPr>
        <w:t>Action Items&gt;Current Status</w:t>
      </w:r>
      <w:r w:rsidR="00EC72E2">
        <w:rPr>
          <w:sz w:val="24"/>
          <w:szCs w:val="24"/>
        </w:rPr>
        <w:t xml:space="preserve">, click on the </w:t>
      </w:r>
      <w:r w:rsidR="00EC72E2">
        <w:rPr>
          <w:b/>
          <w:sz w:val="24"/>
          <w:szCs w:val="24"/>
        </w:rPr>
        <w:t>Flagged</w:t>
      </w:r>
      <w:r w:rsidR="00EC72E2">
        <w:rPr>
          <w:sz w:val="24"/>
          <w:szCs w:val="24"/>
        </w:rPr>
        <w:t xml:space="preserve"> link.</w:t>
      </w:r>
    </w:p>
    <w:p w:rsidR="00EC72E2" w:rsidRDefault="00EC72E2" w:rsidP="00EC72E2">
      <w:pPr>
        <w:pStyle w:val="ListParagraph"/>
        <w:rPr>
          <w:sz w:val="24"/>
          <w:szCs w:val="24"/>
        </w:rPr>
      </w:pPr>
    </w:p>
    <w:p w:rsidR="00EC72E2" w:rsidRDefault="00EC72E2" w:rsidP="00EC72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4598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E2" w:rsidRPr="005571BA" w:rsidRDefault="00EC72E2" w:rsidP="00EC72E2">
      <w:pPr>
        <w:pStyle w:val="ListParagraph"/>
        <w:ind w:left="1440"/>
        <w:rPr>
          <w:sz w:val="24"/>
          <w:szCs w:val="24"/>
          <w:highlight w:val="yellow"/>
        </w:rPr>
      </w:pPr>
    </w:p>
    <w:p w:rsidR="00EC72E2" w:rsidRDefault="00EC72E2" w:rsidP="001937F4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 w:rsidRPr="001937F4">
        <w:rPr>
          <w:sz w:val="24"/>
          <w:szCs w:val="24"/>
        </w:rPr>
        <w:t xml:space="preserve">Select the check box for the </w:t>
      </w:r>
      <w:r w:rsidRPr="001937F4">
        <w:rPr>
          <w:b/>
          <w:sz w:val="24"/>
          <w:szCs w:val="24"/>
        </w:rPr>
        <w:t xml:space="preserve">Document </w:t>
      </w:r>
      <w:r w:rsidRPr="001937F4">
        <w:rPr>
          <w:sz w:val="24"/>
          <w:szCs w:val="24"/>
        </w:rPr>
        <w:t>you wish to “un-flag.”  The action buttons at the bottom of the screen become enabled.</w:t>
      </w:r>
    </w:p>
    <w:p w:rsidR="001937F4" w:rsidRPr="001937F4" w:rsidRDefault="001937F4" w:rsidP="001937F4">
      <w:pPr>
        <w:pStyle w:val="ListParagraph"/>
        <w:rPr>
          <w:sz w:val="24"/>
          <w:szCs w:val="24"/>
        </w:rPr>
      </w:pPr>
    </w:p>
    <w:p w:rsidR="00EC72E2" w:rsidRPr="00F50594" w:rsidRDefault="00EC72E2" w:rsidP="00EC72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9227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E2" w:rsidRDefault="00EC72E2" w:rsidP="00EC72E2">
      <w:pPr>
        <w:pStyle w:val="ListParagraph"/>
        <w:rPr>
          <w:sz w:val="24"/>
          <w:szCs w:val="24"/>
        </w:rPr>
      </w:pPr>
    </w:p>
    <w:p w:rsidR="001937F4" w:rsidRDefault="001937F4" w:rsidP="00EC72E2">
      <w:pPr>
        <w:pStyle w:val="ListParagraph"/>
        <w:rPr>
          <w:sz w:val="24"/>
          <w:szCs w:val="24"/>
        </w:rPr>
      </w:pPr>
    </w:p>
    <w:p w:rsidR="00461DE8" w:rsidRDefault="00461DE8" w:rsidP="00EC72E2">
      <w:pPr>
        <w:pStyle w:val="ListParagraph"/>
        <w:rPr>
          <w:sz w:val="24"/>
          <w:szCs w:val="24"/>
        </w:rPr>
      </w:pPr>
    </w:p>
    <w:p w:rsidR="00461DE8" w:rsidRDefault="00461DE8" w:rsidP="00EC72E2">
      <w:pPr>
        <w:pStyle w:val="ListParagraph"/>
        <w:rPr>
          <w:sz w:val="24"/>
          <w:szCs w:val="24"/>
        </w:rPr>
      </w:pPr>
    </w:p>
    <w:p w:rsidR="00461DE8" w:rsidRDefault="00461DE8" w:rsidP="00EC72E2">
      <w:pPr>
        <w:pStyle w:val="ListParagraph"/>
        <w:rPr>
          <w:sz w:val="24"/>
          <w:szCs w:val="24"/>
        </w:rPr>
      </w:pPr>
    </w:p>
    <w:p w:rsidR="001937F4" w:rsidRDefault="001937F4" w:rsidP="00EC72E2">
      <w:pPr>
        <w:pStyle w:val="ListParagraph"/>
        <w:rPr>
          <w:sz w:val="24"/>
          <w:szCs w:val="24"/>
        </w:rPr>
      </w:pPr>
    </w:p>
    <w:p w:rsidR="001937F4" w:rsidRDefault="001937F4" w:rsidP="00EC72E2">
      <w:pPr>
        <w:pStyle w:val="ListParagraph"/>
        <w:rPr>
          <w:sz w:val="24"/>
          <w:szCs w:val="24"/>
        </w:rPr>
      </w:pPr>
    </w:p>
    <w:p w:rsidR="001937F4" w:rsidRDefault="001937F4" w:rsidP="00EC72E2">
      <w:pPr>
        <w:pStyle w:val="ListParagraph"/>
        <w:rPr>
          <w:sz w:val="24"/>
          <w:szCs w:val="24"/>
        </w:rPr>
      </w:pPr>
    </w:p>
    <w:p w:rsidR="00D55D9E" w:rsidRDefault="00D55D9E" w:rsidP="00EC72E2">
      <w:pPr>
        <w:pStyle w:val="ListParagraph"/>
        <w:rPr>
          <w:sz w:val="24"/>
          <w:szCs w:val="24"/>
        </w:rPr>
      </w:pPr>
    </w:p>
    <w:p w:rsidR="00EC72E2" w:rsidRDefault="00492CEA" w:rsidP="001937F4">
      <w:pPr>
        <w:pStyle w:val="ListParagraph"/>
        <w:numPr>
          <w:ilvl w:val="0"/>
          <w:numId w:val="12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</w:t>
      </w:r>
      <w:r w:rsidR="00EC72E2" w:rsidRPr="00E334DD">
        <w:rPr>
          <w:sz w:val="24"/>
          <w:szCs w:val="24"/>
        </w:rPr>
        <w:t xml:space="preserve">lick </w:t>
      </w:r>
      <w:r w:rsidR="00EC72E2" w:rsidRPr="00E334DD">
        <w:rPr>
          <w:b/>
          <w:sz w:val="24"/>
          <w:szCs w:val="24"/>
        </w:rPr>
        <w:t>Remove</w:t>
      </w:r>
      <w:r w:rsidR="00EC72E2" w:rsidRPr="00E334DD">
        <w:rPr>
          <w:sz w:val="24"/>
          <w:szCs w:val="24"/>
        </w:rPr>
        <w:t xml:space="preserve"> </w:t>
      </w:r>
      <w:r w:rsidR="00EC72E2" w:rsidRPr="00E334DD">
        <w:rPr>
          <w:b/>
          <w:sz w:val="24"/>
          <w:szCs w:val="24"/>
        </w:rPr>
        <w:t>Flag</w:t>
      </w:r>
      <w:r w:rsidR="00EC72E2" w:rsidRPr="00E334DD">
        <w:rPr>
          <w:sz w:val="24"/>
          <w:szCs w:val="24"/>
        </w:rPr>
        <w:t xml:space="preserve">.  The </w:t>
      </w:r>
      <w:r w:rsidR="00EC72E2" w:rsidRPr="00140A7A">
        <w:rPr>
          <w:b/>
          <w:sz w:val="24"/>
          <w:szCs w:val="24"/>
        </w:rPr>
        <w:t>Confirm Remove Flag</w:t>
      </w:r>
      <w:r w:rsidR="00EC72E2" w:rsidRPr="00E334DD">
        <w:rPr>
          <w:sz w:val="24"/>
          <w:szCs w:val="24"/>
        </w:rPr>
        <w:t xml:space="preserve"> window displays.  </w:t>
      </w:r>
    </w:p>
    <w:p w:rsidR="00EC72E2" w:rsidRPr="00E334DD" w:rsidRDefault="00EC72E2" w:rsidP="00EC72E2">
      <w:pPr>
        <w:pStyle w:val="ListParagraph"/>
        <w:rPr>
          <w:sz w:val="24"/>
          <w:szCs w:val="24"/>
        </w:rPr>
      </w:pPr>
    </w:p>
    <w:p w:rsidR="00EC72E2" w:rsidRDefault="00EC72E2" w:rsidP="00EC72E2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91050" cy="3067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F4" w:rsidRPr="00E334DD" w:rsidRDefault="001937F4" w:rsidP="00EC72E2">
      <w:pPr>
        <w:pStyle w:val="ListParagraph"/>
        <w:rPr>
          <w:sz w:val="24"/>
          <w:szCs w:val="24"/>
        </w:rPr>
      </w:pPr>
    </w:p>
    <w:p w:rsidR="00EC72E2" w:rsidRPr="00AB5275" w:rsidRDefault="00EC72E2" w:rsidP="001937F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Enter a </w:t>
      </w:r>
      <w:r>
        <w:rPr>
          <w:b/>
          <w:sz w:val="24"/>
          <w:szCs w:val="24"/>
        </w:rPr>
        <w:t xml:space="preserve">Comment.  </w:t>
      </w:r>
      <w:r w:rsidRPr="00AB5275">
        <w:rPr>
          <w:sz w:val="24"/>
          <w:szCs w:val="24"/>
        </w:rPr>
        <w:t>You will not be able to remove the flag unless you enter a comment.</w:t>
      </w:r>
    </w:p>
    <w:p w:rsidR="00EC72E2" w:rsidRPr="00BF4EAC" w:rsidRDefault="00EC72E2" w:rsidP="00EC72E2">
      <w:pPr>
        <w:pStyle w:val="ListParagraph"/>
        <w:rPr>
          <w:sz w:val="24"/>
          <w:szCs w:val="24"/>
        </w:rPr>
      </w:pPr>
    </w:p>
    <w:p w:rsidR="00EC72E2" w:rsidRDefault="00EC72E2" w:rsidP="001937F4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B5275">
        <w:rPr>
          <w:sz w:val="24"/>
          <w:szCs w:val="24"/>
        </w:rPr>
        <w:t xml:space="preserve">Click </w:t>
      </w:r>
      <w:r w:rsidRPr="00AB5275">
        <w:rPr>
          <w:b/>
          <w:sz w:val="24"/>
          <w:szCs w:val="24"/>
        </w:rPr>
        <w:t>OK</w:t>
      </w:r>
      <w:r w:rsidRPr="00AB5275">
        <w:rPr>
          <w:sz w:val="24"/>
          <w:szCs w:val="24"/>
        </w:rPr>
        <w:t xml:space="preserve">.  </w:t>
      </w:r>
    </w:p>
    <w:p w:rsidR="001937F4" w:rsidRPr="001937F4" w:rsidRDefault="001937F4" w:rsidP="001937F4">
      <w:pPr>
        <w:pStyle w:val="ListParagraph"/>
        <w:rPr>
          <w:sz w:val="24"/>
          <w:szCs w:val="24"/>
        </w:rPr>
      </w:pPr>
    </w:p>
    <w:p w:rsidR="00EC72E2" w:rsidRPr="004C2F22" w:rsidRDefault="00EC72E2" w:rsidP="001937F4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This completes the procedure.</w:t>
      </w:r>
    </w:p>
    <w:p w:rsidR="00D27C7D" w:rsidRDefault="00D27C7D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492CEA" w:rsidRDefault="00492CE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140A7A" w:rsidRDefault="00140A7A" w:rsidP="00D27C7D">
      <w:pPr>
        <w:pStyle w:val="ListParagraph"/>
        <w:rPr>
          <w:sz w:val="24"/>
          <w:szCs w:val="24"/>
        </w:rPr>
      </w:pPr>
    </w:p>
    <w:p w:rsidR="00CA4DA0" w:rsidRDefault="00CA4DA0" w:rsidP="00D27C7D">
      <w:pPr>
        <w:pStyle w:val="ListParagraph"/>
        <w:rPr>
          <w:sz w:val="24"/>
          <w:szCs w:val="24"/>
        </w:rPr>
      </w:pPr>
    </w:p>
    <w:p w:rsidR="001000CD" w:rsidRDefault="001000CD" w:rsidP="001000CD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VIEW AUTHORIZATION LOG</w:t>
      </w:r>
    </w:p>
    <w:p w:rsidR="001000CD" w:rsidRDefault="001000CD" w:rsidP="001000CD">
      <w:pPr>
        <w:pStyle w:val="ListParagraph"/>
        <w:jc w:val="center"/>
        <w:rPr>
          <w:b/>
          <w:sz w:val="24"/>
          <w:szCs w:val="24"/>
        </w:rPr>
      </w:pPr>
    </w:p>
    <w:p w:rsidR="001000CD" w:rsidRDefault="001000CD" w:rsidP="003323B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Authorization Log allows you to see transactions that have been approved by the bank but have not yet posted to Works; if a transaction was declined, the reason why is shown.</w:t>
      </w:r>
    </w:p>
    <w:p w:rsidR="00293CBD" w:rsidRDefault="00293CBD" w:rsidP="003323B2">
      <w:pPr>
        <w:pStyle w:val="ListParagraph"/>
        <w:ind w:left="360"/>
        <w:rPr>
          <w:sz w:val="24"/>
          <w:szCs w:val="24"/>
        </w:rPr>
      </w:pPr>
    </w:p>
    <w:p w:rsidR="001000CD" w:rsidRDefault="00EC308D" w:rsidP="003323B2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EC72E2">
        <w:rPr>
          <w:sz w:val="24"/>
          <w:szCs w:val="24"/>
        </w:rPr>
        <w:t xml:space="preserve">n the </w:t>
      </w:r>
      <w:r w:rsidR="00EC72E2" w:rsidRPr="00F17A34">
        <w:rPr>
          <w:b/>
          <w:sz w:val="24"/>
          <w:szCs w:val="24"/>
        </w:rPr>
        <w:t>Home Page</w:t>
      </w:r>
      <w:r w:rsidR="00EC72E2">
        <w:rPr>
          <w:sz w:val="24"/>
          <w:szCs w:val="24"/>
        </w:rPr>
        <w:t xml:space="preserve">, </w:t>
      </w:r>
      <w:r w:rsidR="00EC72E2" w:rsidRPr="00140A7A">
        <w:rPr>
          <w:b/>
          <w:sz w:val="24"/>
          <w:szCs w:val="24"/>
        </w:rPr>
        <w:t>Accounts Dashboard</w:t>
      </w:r>
      <w:r w:rsidR="00EC72E2">
        <w:rPr>
          <w:sz w:val="24"/>
          <w:szCs w:val="24"/>
        </w:rPr>
        <w:t xml:space="preserve">, click on the last 4 digits of your account </w:t>
      </w:r>
      <w:r w:rsidR="001937F4">
        <w:rPr>
          <w:sz w:val="24"/>
          <w:szCs w:val="24"/>
        </w:rPr>
        <w:t>ID</w:t>
      </w:r>
      <w:r w:rsidR="00EC72E2">
        <w:rPr>
          <w:sz w:val="24"/>
          <w:szCs w:val="24"/>
        </w:rPr>
        <w:t>.</w:t>
      </w:r>
    </w:p>
    <w:p w:rsidR="006570A4" w:rsidRPr="006570A4" w:rsidRDefault="006570A4" w:rsidP="006570A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NOTE:  The Accounts Dashboard also lists your credit limit, balance, and available credit.  This is useful information easily referenced on the Works Home Page.</w:t>
      </w:r>
    </w:p>
    <w:p w:rsidR="00D27C7D" w:rsidRDefault="00D27C7D" w:rsidP="00D27C7D">
      <w:pPr>
        <w:pStyle w:val="ListParagraph"/>
        <w:rPr>
          <w:sz w:val="24"/>
          <w:szCs w:val="24"/>
        </w:rPr>
      </w:pPr>
    </w:p>
    <w:p w:rsidR="003323B2" w:rsidRDefault="00EC72E2" w:rsidP="00D27C7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63639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F4" w:rsidRDefault="001937F4" w:rsidP="00D27C7D">
      <w:pPr>
        <w:pStyle w:val="ListParagraph"/>
        <w:rPr>
          <w:sz w:val="24"/>
          <w:szCs w:val="24"/>
        </w:rPr>
      </w:pPr>
    </w:p>
    <w:p w:rsidR="001937F4" w:rsidRPr="001937F4" w:rsidRDefault="003323B2" w:rsidP="003323B2">
      <w:pPr>
        <w:pStyle w:val="ListParagraph"/>
        <w:numPr>
          <w:ilvl w:val="0"/>
          <w:numId w:val="8"/>
        </w:numPr>
        <w:tabs>
          <w:tab w:val="left" w:pos="1170"/>
        </w:tabs>
        <w:ind w:left="720"/>
        <w:rPr>
          <w:sz w:val="24"/>
          <w:szCs w:val="24"/>
        </w:rPr>
      </w:pPr>
      <w:r w:rsidRPr="001937F4">
        <w:rPr>
          <w:sz w:val="24"/>
          <w:szCs w:val="24"/>
        </w:rPr>
        <w:t xml:space="preserve">Click on the </w:t>
      </w:r>
      <w:r w:rsidR="00EC72E2" w:rsidRPr="001937F4">
        <w:rPr>
          <w:b/>
          <w:sz w:val="24"/>
          <w:szCs w:val="24"/>
        </w:rPr>
        <w:t xml:space="preserve">Actions </w:t>
      </w:r>
      <w:r w:rsidR="00EC72E2" w:rsidRPr="001937F4">
        <w:rPr>
          <w:sz w:val="24"/>
          <w:szCs w:val="24"/>
        </w:rPr>
        <w:t>link in the upper right corner</w:t>
      </w:r>
      <w:r w:rsidR="00EC72E2" w:rsidRPr="001937F4">
        <w:rPr>
          <w:b/>
          <w:sz w:val="24"/>
          <w:szCs w:val="24"/>
        </w:rPr>
        <w:t>.</w:t>
      </w:r>
    </w:p>
    <w:p w:rsidR="001937F4" w:rsidRPr="001937F4" w:rsidRDefault="001937F4" w:rsidP="001937F4">
      <w:pPr>
        <w:pStyle w:val="ListParagraph"/>
        <w:tabs>
          <w:tab w:val="left" w:pos="1170"/>
        </w:tabs>
        <w:rPr>
          <w:sz w:val="24"/>
          <w:szCs w:val="24"/>
        </w:rPr>
      </w:pPr>
    </w:p>
    <w:p w:rsidR="003323B2" w:rsidRPr="001937F4" w:rsidRDefault="00EC72E2" w:rsidP="001937F4">
      <w:pPr>
        <w:pStyle w:val="ListParagraph"/>
        <w:tabs>
          <w:tab w:val="left" w:pos="1170"/>
        </w:tabs>
        <w:rPr>
          <w:sz w:val="24"/>
          <w:szCs w:val="24"/>
        </w:rPr>
      </w:pPr>
      <w:r w:rsidRPr="001937F4">
        <w:rPr>
          <w:noProof/>
        </w:rPr>
        <w:drawing>
          <wp:inline distT="0" distB="0" distL="0" distR="0">
            <wp:extent cx="5943600" cy="11506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3B2" w:rsidRPr="001937F4" w:rsidRDefault="003323B2" w:rsidP="003323B2">
      <w:pPr>
        <w:pStyle w:val="ListParagraph"/>
        <w:ind w:left="810"/>
        <w:rPr>
          <w:sz w:val="24"/>
          <w:szCs w:val="24"/>
        </w:rPr>
      </w:pPr>
    </w:p>
    <w:p w:rsidR="003323B2" w:rsidRDefault="003323B2" w:rsidP="001937F4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 w:rsidRPr="001937F4">
        <w:rPr>
          <w:sz w:val="24"/>
          <w:szCs w:val="24"/>
        </w:rPr>
        <w:t>Click</w:t>
      </w:r>
      <w:r>
        <w:rPr>
          <w:sz w:val="24"/>
          <w:szCs w:val="24"/>
        </w:rPr>
        <w:t xml:space="preserve"> </w:t>
      </w:r>
      <w:r w:rsidR="00EC72E2">
        <w:rPr>
          <w:b/>
          <w:sz w:val="24"/>
          <w:szCs w:val="24"/>
        </w:rPr>
        <w:t>View Auth Log</w:t>
      </w:r>
      <w:r>
        <w:rPr>
          <w:sz w:val="24"/>
          <w:szCs w:val="24"/>
        </w:rPr>
        <w:t>.</w:t>
      </w:r>
    </w:p>
    <w:p w:rsidR="00EC72E2" w:rsidRDefault="00EC72E2" w:rsidP="001937F4">
      <w:pPr>
        <w:ind w:left="1080" w:hanging="36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73723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F4" w:rsidRDefault="001937F4" w:rsidP="001937F4">
      <w:pPr>
        <w:ind w:left="1080" w:hanging="360"/>
        <w:rPr>
          <w:sz w:val="24"/>
          <w:szCs w:val="24"/>
        </w:rPr>
      </w:pPr>
    </w:p>
    <w:p w:rsidR="00140A7A" w:rsidRDefault="00140A7A" w:rsidP="001937F4">
      <w:pPr>
        <w:ind w:left="1080" w:hanging="360"/>
        <w:rPr>
          <w:sz w:val="24"/>
          <w:szCs w:val="24"/>
        </w:rPr>
      </w:pPr>
    </w:p>
    <w:p w:rsidR="00140A7A" w:rsidRDefault="00140A7A" w:rsidP="001937F4">
      <w:pPr>
        <w:ind w:left="1080" w:hanging="360"/>
        <w:rPr>
          <w:sz w:val="24"/>
          <w:szCs w:val="24"/>
        </w:rPr>
      </w:pPr>
    </w:p>
    <w:p w:rsidR="003323B2" w:rsidRDefault="003323B2" w:rsidP="005E7653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next screen will be your </w:t>
      </w:r>
      <w:r w:rsidRPr="003323B2">
        <w:rPr>
          <w:b/>
          <w:sz w:val="24"/>
          <w:szCs w:val="24"/>
        </w:rPr>
        <w:t>Authorization Log</w:t>
      </w:r>
      <w:r>
        <w:rPr>
          <w:sz w:val="24"/>
          <w:szCs w:val="24"/>
        </w:rPr>
        <w:t>.</w:t>
      </w:r>
    </w:p>
    <w:p w:rsidR="00B2228A" w:rsidRPr="00CA4DA0" w:rsidRDefault="00EC72E2" w:rsidP="00CA4DA0">
      <w:pPr>
        <w:ind w:left="1080" w:hanging="36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00520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28A" w:rsidRPr="00CA4DA0" w:rsidSect="00B10C3E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93" w:rsidRDefault="00B16093" w:rsidP="00D2053B">
      <w:pPr>
        <w:spacing w:after="0" w:line="240" w:lineRule="auto"/>
      </w:pPr>
      <w:r>
        <w:separator/>
      </w:r>
    </w:p>
  </w:endnote>
  <w:endnote w:type="continuationSeparator" w:id="0">
    <w:p w:rsidR="00B16093" w:rsidRDefault="00B16093" w:rsidP="00D2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009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53B" w:rsidRDefault="00A71CBE">
        <w:pPr>
          <w:pStyle w:val="Footer"/>
          <w:jc w:val="right"/>
        </w:pPr>
        <w:r>
          <w:fldChar w:fldCharType="begin"/>
        </w:r>
        <w:r w:rsidR="00D2053B">
          <w:instrText xml:space="preserve"> PAGE   \* MERGEFORMAT </w:instrText>
        </w:r>
        <w:r>
          <w:fldChar w:fldCharType="separate"/>
        </w:r>
        <w:r w:rsidR="00792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053B" w:rsidRDefault="00D20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93" w:rsidRDefault="00B16093" w:rsidP="00D2053B">
      <w:pPr>
        <w:spacing w:after="0" w:line="240" w:lineRule="auto"/>
      </w:pPr>
      <w:r>
        <w:separator/>
      </w:r>
    </w:p>
  </w:footnote>
  <w:footnote w:type="continuationSeparator" w:id="0">
    <w:p w:rsidR="00B16093" w:rsidRDefault="00B16093" w:rsidP="00D2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6D"/>
    <w:multiLevelType w:val="hybridMultilevel"/>
    <w:tmpl w:val="674E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875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999"/>
    <w:multiLevelType w:val="hybridMultilevel"/>
    <w:tmpl w:val="50F8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7B7C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6856"/>
    <w:multiLevelType w:val="hybridMultilevel"/>
    <w:tmpl w:val="0554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F90"/>
    <w:multiLevelType w:val="hybridMultilevel"/>
    <w:tmpl w:val="67966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635F0"/>
    <w:multiLevelType w:val="hybridMultilevel"/>
    <w:tmpl w:val="90B8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50185"/>
    <w:multiLevelType w:val="hybridMultilevel"/>
    <w:tmpl w:val="876467AE"/>
    <w:lvl w:ilvl="0" w:tplc="F2D8E9D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05D08"/>
    <w:multiLevelType w:val="hybridMultilevel"/>
    <w:tmpl w:val="ACF6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4B5190"/>
    <w:multiLevelType w:val="hybridMultilevel"/>
    <w:tmpl w:val="7E50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71A2D"/>
    <w:multiLevelType w:val="hybridMultilevel"/>
    <w:tmpl w:val="D9624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AE7C8E"/>
    <w:multiLevelType w:val="hybridMultilevel"/>
    <w:tmpl w:val="858CC174"/>
    <w:lvl w:ilvl="0" w:tplc="0EE6C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92BCE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54BEF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54D07"/>
    <w:multiLevelType w:val="hybridMultilevel"/>
    <w:tmpl w:val="3BEE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8575C"/>
    <w:multiLevelType w:val="hybridMultilevel"/>
    <w:tmpl w:val="3BEE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1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7D"/>
    <w:rsid w:val="000811B0"/>
    <w:rsid w:val="000E1A60"/>
    <w:rsid w:val="000F26E0"/>
    <w:rsid w:val="001000CD"/>
    <w:rsid w:val="00140A7A"/>
    <w:rsid w:val="001937F4"/>
    <w:rsid w:val="001A1A34"/>
    <w:rsid w:val="002101BD"/>
    <w:rsid w:val="00220FEC"/>
    <w:rsid w:val="00293CBD"/>
    <w:rsid w:val="002B2727"/>
    <w:rsid w:val="003060EC"/>
    <w:rsid w:val="003323B2"/>
    <w:rsid w:val="00396CC6"/>
    <w:rsid w:val="003D1B3D"/>
    <w:rsid w:val="00413F4E"/>
    <w:rsid w:val="00425755"/>
    <w:rsid w:val="00460328"/>
    <w:rsid w:val="00461DE8"/>
    <w:rsid w:val="00482384"/>
    <w:rsid w:val="00492CEA"/>
    <w:rsid w:val="004F019F"/>
    <w:rsid w:val="004F4DDB"/>
    <w:rsid w:val="00506758"/>
    <w:rsid w:val="00511755"/>
    <w:rsid w:val="005571BA"/>
    <w:rsid w:val="00580DDD"/>
    <w:rsid w:val="005C7B1D"/>
    <w:rsid w:val="005E5AEB"/>
    <w:rsid w:val="005E7653"/>
    <w:rsid w:val="006570A4"/>
    <w:rsid w:val="006F2F6D"/>
    <w:rsid w:val="00722F21"/>
    <w:rsid w:val="007925F4"/>
    <w:rsid w:val="00797DBB"/>
    <w:rsid w:val="007D007A"/>
    <w:rsid w:val="008078DC"/>
    <w:rsid w:val="008628BC"/>
    <w:rsid w:val="008D4283"/>
    <w:rsid w:val="009552AF"/>
    <w:rsid w:val="009A59B4"/>
    <w:rsid w:val="009C379A"/>
    <w:rsid w:val="009C4A46"/>
    <w:rsid w:val="00A124A7"/>
    <w:rsid w:val="00A1728E"/>
    <w:rsid w:val="00A71CBE"/>
    <w:rsid w:val="00A90E06"/>
    <w:rsid w:val="00AA76DA"/>
    <w:rsid w:val="00AB0DB3"/>
    <w:rsid w:val="00B10C3E"/>
    <w:rsid w:val="00B11DAB"/>
    <w:rsid w:val="00B16093"/>
    <w:rsid w:val="00B2228A"/>
    <w:rsid w:val="00B44EFD"/>
    <w:rsid w:val="00B50440"/>
    <w:rsid w:val="00BB0524"/>
    <w:rsid w:val="00BF1789"/>
    <w:rsid w:val="00BF4EAC"/>
    <w:rsid w:val="00C01CAD"/>
    <w:rsid w:val="00C3358E"/>
    <w:rsid w:val="00C50322"/>
    <w:rsid w:val="00C631BD"/>
    <w:rsid w:val="00CA4DA0"/>
    <w:rsid w:val="00CC36D1"/>
    <w:rsid w:val="00D2053B"/>
    <w:rsid w:val="00D20670"/>
    <w:rsid w:val="00D27C7D"/>
    <w:rsid w:val="00D37C2B"/>
    <w:rsid w:val="00D55D9E"/>
    <w:rsid w:val="00D71637"/>
    <w:rsid w:val="00D87A67"/>
    <w:rsid w:val="00DB28E4"/>
    <w:rsid w:val="00DB43A3"/>
    <w:rsid w:val="00E0702E"/>
    <w:rsid w:val="00E13677"/>
    <w:rsid w:val="00E334DD"/>
    <w:rsid w:val="00E70690"/>
    <w:rsid w:val="00EC308D"/>
    <w:rsid w:val="00EC72E2"/>
    <w:rsid w:val="00F17A34"/>
    <w:rsid w:val="00F939BE"/>
    <w:rsid w:val="00FA2C67"/>
    <w:rsid w:val="00FD2952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3B"/>
  </w:style>
  <w:style w:type="paragraph" w:styleId="Footer">
    <w:name w:val="footer"/>
    <w:basedOn w:val="Normal"/>
    <w:link w:val="FooterChar"/>
    <w:uiPriority w:val="99"/>
    <w:unhideWhenUsed/>
    <w:rsid w:val="00D20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B418-7FE1-4FA3-91AE-E83858CD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Billie</dc:creator>
  <cp:lastModifiedBy>base</cp:lastModifiedBy>
  <cp:revision>2</cp:revision>
  <cp:lastPrinted>2013-08-27T19:51:00Z</cp:lastPrinted>
  <dcterms:created xsi:type="dcterms:W3CDTF">2014-09-15T21:17:00Z</dcterms:created>
  <dcterms:modified xsi:type="dcterms:W3CDTF">2014-09-15T21:17:00Z</dcterms:modified>
</cp:coreProperties>
</file>