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1917"/>
        <w:gridCol w:w="2505"/>
        <w:gridCol w:w="1736"/>
      </w:tblGrid>
      <w:tr w:rsidR="00DA7021" w:rsidRPr="00DA7021" w:rsidTr="006F5D09">
        <w:tc>
          <w:tcPr>
            <w:tcW w:w="9344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DA7021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bookmarkStart w:id="0" w:name="_Hlk143777153"/>
            <w:r w:rsidRPr="00DA7021"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  <w:t>202</w:t>
            </w:r>
            <w:r w:rsidR="006F5D09"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  <w:t>4</w:t>
            </w:r>
            <w:r w:rsidRPr="00DA7021"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  <w:t>-202</w:t>
            </w:r>
            <w:r w:rsidR="006F5D09"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  <w:t>5</w:t>
            </w:r>
            <w:r w:rsidRPr="00DA7021"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  <w:t xml:space="preserve"> College Curriculum Committee</w:t>
            </w:r>
          </w:p>
        </w:tc>
      </w:tr>
      <w:tr w:rsidR="00DA7021" w:rsidRPr="00DA7021" w:rsidTr="006F5D09">
        <w:tc>
          <w:tcPr>
            <w:tcW w:w="9344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7"/>
              <w:gridCol w:w="1980"/>
              <w:gridCol w:w="2217"/>
              <w:gridCol w:w="1210"/>
            </w:tblGrid>
            <w:tr w:rsidR="00DA7021" w:rsidRPr="00DA7021" w:rsidTr="00DE4EEA">
              <w:tc>
                <w:tcPr>
                  <w:tcW w:w="3307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shd w:val="clear" w:color="auto" w:fill="FFFFFF"/>
                  <w:hideMark/>
                </w:tcPr>
                <w:p w:rsidR="00DA7021" w:rsidRPr="00DA7021" w:rsidRDefault="00DA7021" w:rsidP="00DA7021">
                  <w:pPr>
                    <w:spacing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95057"/>
                      <w:sz w:val="23"/>
                      <w:szCs w:val="23"/>
                    </w:rPr>
                  </w:pPr>
                  <w:r w:rsidRPr="00DA7021">
                    <w:rPr>
                      <w:rFonts w:ascii="Segoe UI" w:eastAsia="Times New Roman" w:hAnsi="Segoe UI" w:cs="Segoe UI"/>
                      <w:color w:val="495057"/>
                      <w:sz w:val="23"/>
                      <w:szCs w:val="23"/>
                    </w:rPr>
                    <w:t>Chair: Mr. Jason Smith</w:t>
                  </w:r>
                </w:p>
              </w:tc>
              <w:tc>
                <w:tcPr>
                  <w:tcW w:w="198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shd w:val="clear" w:color="auto" w:fill="FFFFFF"/>
                  <w:hideMark/>
                </w:tcPr>
                <w:p w:rsidR="00DA7021" w:rsidRPr="00DA7021" w:rsidRDefault="00DA7021" w:rsidP="00DA7021">
                  <w:pPr>
                    <w:spacing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95057"/>
                      <w:sz w:val="23"/>
                      <w:szCs w:val="23"/>
                    </w:rPr>
                  </w:pPr>
                  <w:r w:rsidRPr="00DA7021">
                    <w:rPr>
                      <w:rFonts w:ascii="Segoe UI" w:eastAsia="Times New Roman" w:hAnsi="Segoe UI" w:cs="Segoe UI"/>
                      <w:color w:val="495057"/>
                      <w:sz w:val="23"/>
                      <w:szCs w:val="23"/>
                    </w:rPr>
                    <w:t>Radiologic Technology</w:t>
                  </w:r>
                </w:p>
              </w:tc>
              <w:tc>
                <w:tcPr>
                  <w:tcW w:w="2217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shd w:val="clear" w:color="auto" w:fill="FFFFFF"/>
                  <w:hideMark/>
                </w:tcPr>
                <w:p w:rsidR="00DA7021" w:rsidRPr="00DA7021" w:rsidRDefault="00DA7021" w:rsidP="00DA7021">
                  <w:pPr>
                    <w:spacing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95057"/>
                      <w:sz w:val="23"/>
                      <w:szCs w:val="23"/>
                    </w:rPr>
                  </w:pPr>
                  <w:r w:rsidRPr="00DA7021">
                    <w:rPr>
                      <w:rFonts w:ascii="Segoe UI" w:eastAsia="Times New Roman" w:hAnsi="Segoe UI" w:cs="Segoe UI"/>
                      <w:color w:val="495057"/>
                      <w:sz w:val="23"/>
                      <w:szCs w:val="23"/>
                    </w:rPr>
                    <w:t>jasmith@ulm.edu</w:t>
                  </w:r>
                </w:p>
              </w:tc>
              <w:tc>
                <w:tcPr>
                  <w:tcW w:w="121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shd w:val="clear" w:color="auto" w:fill="FFFFFF"/>
                  <w:hideMark/>
                </w:tcPr>
                <w:p w:rsidR="00DA7021" w:rsidRPr="00DA7021" w:rsidRDefault="00DA7021" w:rsidP="00DA7021">
                  <w:pPr>
                    <w:spacing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95057"/>
                      <w:sz w:val="23"/>
                      <w:szCs w:val="23"/>
                    </w:rPr>
                  </w:pPr>
                  <w:r w:rsidRPr="00DA7021">
                    <w:rPr>
                      <w:rFonts w:ascii="Segoe UI" w:eastAsia="Times New Roman" w:hAnsi="Segoe UI" w:cs="Segoe UI"/>
                      <w:color w:val="495057"/>
                      <w:sz w:val="23"/>
                      <w:szCs w:val="23"/>
                    </w:rPr>
                    <w:t>Ext 1634</w:t>
                  </w:r>
                </w:p>
              </w:tc>
            </w:tr>
          </w:tbl>
          <w:p w:rsidR="00DA7021" w:rsidRPr="00DA7021" w:rsidRDefault="00DA7021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</w:pPr>
          </w:p>
        </w:tc>
      </w:tr>
      <w:tr w:rsidR="000758C6" w:rsidRPr="00DA7021" w:rsidTr="006F5D09">
        <w:tc>
          <w:tcPr>
            <w:tcW w:w="9344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0758C6" w:rsidRPr="00DA7021" w:rsidRDefault="000758C6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</w:p>
        </w:tc>
      </w:tr>
      <w:tr w:rsidR="00DE4EEA" w:rsidRPr="00DA7021" w:rsidTr="006F5D09">
        <w:tc>
          <w:tcPr>
            <w:tcW w:w="33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E4EEA" w:rsidRDefault="00DE4EEA" w:rsidP="00DE4E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 xml:space="preserve">Co-Chair: Dr. Jessica </w:t>
            </w:r>
            <w:proofErr w:type="spellStart"/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Dolecheck</w:t>
            </w:r>
            <w:proofErr w:type="spellEnd"/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 xml:space="preserve"> </w:t>
            </w:r>
          </w:p>
        </w:tc>
        <w:tc>
          <w:tcPr>
            <w:tcW w:w="19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E4EEA" w:rsidRDefault="00DE4EEA" w:rsidP="00DE4EE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Health Studies</w:t>
            </w:r>
          </w:p>
        </w:tc>
        <w:tc>
          <w:tcPr>
            <w:tcW w:w="22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E4EEA" w:rsidRDefault="00DE4EEA" w:rsidP="00DE4EE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dolecheck@ulm.edu</w:t>
            </w:r>
          </w:p>
        </w:tc>
        <w:tc>
          <w:tcPr>
            <w:tcW w:w="181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E4EEA" w:rsidRDefault="00DE4EEA" w:rsidP="00DE4EE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Ext 5583</w:t>
            </w:r>
          </w:p>
        </w:tc>
      </w:tr>
      <w:tr w:rsidR="00DA7021" w:rsidRPr="00DA7021" w:rsidTr="006F5D09">
        <w:tc>
          <w:tcPr>
            <w:tcW w:w="33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6F5D09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D</w:t>
            </w:r>
            <w:r w:rsidR="00C029A9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r. Benjamin Evans</w:t>
            </w:r>
          </w:p>
        </w:tc>
        <w:tc>
          <w:tcPr>
            <w:tcW w:w="19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C029A9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MAFT</w:t>
            </w:r>
          </w:p>
        </w:tc>
        <w:tc>
          <w:tcPr>
            <w:tcW w:w="22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6F5D09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bevans</w:t>
            </w:r>
            <w:r w:rsidR="00DA7021" w:rsidRPr="00DA7021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@ulm.edu</w:t>
            </w:r>
          </w:p>
        </w:tc>
        <w:tc>
          <w:tcPr>
            <w:tcW w:w="181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DA7021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 w:rsidRPr="00DA7021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 xml:space="preserve">Ext </w:t>
            </w:r>
            <w:r w:rsidR="00DE4EEA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1</w:t>
            </w:r>
            <w:r w:rsidR="006F5D09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391</w:t>
            </w:r>
          </w:p>
        </w:tc>
      </w:tr>
      <w:tr w:rsidR="00DA7021" w:rsidRPr="00DA7021" w:rsidTr="006F5D09">
        <w:tc>
          <w:tcPr>
            <w:tcW w:w="33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6F5D09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Ms. L</w:t>
            </w:r>
            <w:r w:rsidR="0094369B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y</w:t>
            </w: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 xml:space="preserve">ndsey </w:t>
            </w:r>
            <w:proofErr w:type="spellStart"/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Bamburg</w:t>
            </w:r>
            <w:proofErr w:type="spellEnd"/>
          </w:p>
        </w:tc>
        <w:tc>
          <w:tcPr>
            <w:tcW w:w="19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6F5D09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Nursing</w:t>
            </w:r>
          </w:p>
        </w:tc>
        <w:tc>
          <w:tcPr>
            <w:tcW w:w="22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6F5D09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lbamburg@ulm.edu</w:t>
            </w:r>
          </w:p>
        </w:tc>
        <w:tc>
          <w:tcPr>
            <w:tcW w:w="181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6F5D09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Ext 1658</w:t>
            </w:r>
          </w:p>
        </w:tc>
      </w:tr>
      <w:tr w:rsidR="000758C6" w:rsidRPr="00DA7021" w:rsidTr="006F5D09">
        <w:tc>
          <w:tcPr>
            <w:tcW w:w="33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0758C6" w:rsidRPr="00DA7021" w:rsidRDefault="00DE4EEA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Dr. Barbara Johnson</w:t>
            </w:r>
          </w:p>
        </w:tc>
        <w:tc>
          <w:tcPr>
            <w:tcW w:w="19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0758C6" w:rsidRPr="00DA7021" w:rsidRDefault="00DE4EEA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OT</w:t>
            </w:r>
          </w:p>
        </w:tc>
        <w:tc>
          <w:tcPr>
            <w:tcW w:w="22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0758C6" w:rsidRPr="00DA7021" w:rsidRDefault="00DE4EEA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bjohnson</w:t>
            </w:r>
            <w:r w:rsidR="000758C6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@ulm.edu</w:t>
            </w:r>
          </w:p>
        </w:tc>
        <w:tc>
          <w:tcPr>
            <w:tcW w:w="181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0758C6" w:rsidRPr="00DA7021" w:rsidRDefault="000758C6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 xml:space="preserve">Ext </w:t>
            </w:r>
            <w:r w:rsidR="005C3A6F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5582</w:t>
            </w:r>
          </w:p>
        </w:tc>
      </w:tr>
      <w:tr w:rsidR="005F3AD1" w:rsidRPr="00DA7021" w:rsidTr="006F5D09">
        <w:trPr>
          <w:trHeight w:val="723"/>
        </w:trPr>
        <w:tc>
          <w:tcPr>
            <w:tcW w:w="33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5F3AD1" w:rsidRDefault="005C5660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 xml:space="preserve">Dr. </w:t>
            </w:r>
            <w:proofErr w:type="spellStart"/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Shelcie</w:t>
            </w:r>
            <w:proofErr w:type="spellEnd"/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 xml:space="preserve"> Menard-Harvey</w:t>
            </w:r>
          </w:p>
        </w:tc>
        <w:tc>
          <w:tcPr>
            <w:tcW w:w="19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5F3AD1" w:rsidRDefault="005C5660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PT</w:t>
            </w:r>
          </w:p>
        </w:tc>
        <w:tc>
          <w:tcPr>
            <w:tcW w:w="22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5F3AD1" w:rsidRDefault="005C5660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menardharvey</w:t>
            </w:r>
            <w:r w:rsidR="005F3AD1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@ulm.edu</w:t>
            </w:r>
          </w:p>
        </w:tc>
        <w:tc>
          <w:tcPr>
            <w:tcW w:w="181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5F3AD1" w:rsidRDefault="005F3AD1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 xml:space="preserve">Ext </w:t>
            </w:r>
            <w:r w:rsidR="005C5660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1566</w:t>
            </w:r>
          </w:p>
        </w:tc>
      </w:tr>
    </w:tbl>
    <w:p w:rsidR="00DA7021" w:rsidRPr="00DA7021" w:rsidRDefault="00DA7021" w:rsidP="00DA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DA7021">
        <w:rPr>
          <w:rFonts w:ascii="Segoe UI" w:eastAsia="Times New Roman" w:hAnsi="Segoe UI" w:cs="Segoe UI"/>
          <w:color w:val="495057"/>
          <w:sz w:val="23"/>
          <w:szCs w:val="23"/>
        </w:rPr>
        <w:br/>
      </w:r>
      <w:r w:rsidRPr="00DA7021">
        <w:rPr>
          <w:rFonts w:ascii="Segoe UI" w:eastAsia="Times New Roman" w:hAnsi="Segoe UI" w:cs="Segoe UI"/>
          <w:color w:val="495057"/>
          <w:sz w:val="23"/>
          <w:szCs w:val="23"/>
        </w:rPr>
        <w:br/>
      </w:r>
    </w:p>
    <w:tbl>
      <w:tblPr>
        <w:tblW w:w="10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2790"/>
        <w:gridCol w:w="1800"/>
        <w:gridCol w:w="2430"/>
      </w:tblGrid>
      <w:tr w:rsidR="00DA7021" w:rsidRPr="00DA7021" w:rsidTr="00DA7021">
        <w:tc>
          <w:tcPr>
            <w:tcW w:w="1008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DA7021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  <w:t>Fall</w:t>
            </w:r>
            <w:r w:rsidRPr="00DA7021"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  <w:t xml:space="preserve"> 202</w:t>
            </w:r>
            <w:r w:rsidR="006F5D09"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  <w:t>4</w:t>
            </w:r>
            <w:r w:rsidRPr="00DA7021"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  <w:t xml:space="preserve"> COHS Curriculum Committee Schedule</w:t>
            </w:r>
          </w:p>
        </w:tc>
      </w:tr>
      <w:tr w:rsidR="00DA7021" w:rsidRPr="00DA7021" w:rsidTr="00DA7021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DA7021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 w:rsidRPr="00DA7021"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  <w:t>Submission Deadline by 12 noon</w:t>
            </w:r>
          </w:p>
        </w:tc>
        <w:tc>
          <w:tcPr>
            <w:tcW w:w="2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DA7021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 w:rsidRPr="00DA7021"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  <w:t>Meeting Date</w:t>
            </w:r>
            <w:r w:rsidRPr="00DA7021"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  <w:br/>
              <w:t>(as needed)</w:t>
            </w:r>
          </w:p>
        </w:tc>
        <w:tc>
          <w:tcPr>
            <w:tcW w:w="18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DA7021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 w:rsidRPr="00DA7021"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  <w:t>Time</w:t>
            </w:r>
          </w:p>
        </w:tc>
        <w:tc>
          <w:tcPr>
            <w:tcW w:w="24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DA7021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 w:rsidRPr="00DA7021"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  <w:t>Location</w:t>
            </w:r>
          </w:p>
        </w:tc>
      </w:tr>
      <w:tr w:rsidR="00DA7021" w:rsidRPr="00DA7021" w:rsidTr="00DA7021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FB0599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 xml:space="preserve">SEPT </w:t>
            </w:r>
            <w:r w:rsidR="006F5D09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5</w:t>
            </w:r>
          </w:p>
        </w:tc>
        <w:tc>
          <w:tcPr>
            <w:tcW w:w="2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DC710D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 xml:space="preserve">SEPT </w:t>
            </w:r>
            <w:r w:rsidR="005C3A6F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1</w:t>
            </w:r>
            <w:r w:rsidR="006F5D09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2</w:t>
            </w:r>
          </w:p>
        </w:tc>
        <w:tc>
          <w:tcPr>
            <w:tcW w:w="18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FB0599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2</w:t>
            </w:r>
            <w:r w:rsidR="00DA7021" w:rsidRPr="00DA7021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 xml:space="preserve">:00 </w:t>
            </w: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pm</w:t>
            </w:r>
          </w:p>
        </w:tc>
        <w:tc>
          <w:tcPr>
            <w:tcW w:w="24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DA7021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 w:rsidRPr="00DA7021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 xml:space="preserve"> </w:t>
            </w:r>
            <w:r w:rsidR="000758C6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Rad Tech 321</w:t>
            </w:r>
          </w:p>
        </w:tc>
      </w:tr>
      <w:tr w:rsidR="00DA7021" w:rsidRPr="00DA7021" w:rsidTr="00DA7021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5C3A6F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SEPT 2</w:t>
            </w:r>
            <w:r w:rsidR="006F5D09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6</w:t>
            </w:r>
          </w:p>
        </w:tc>
        <w:tc>
          <w:tcPr>
            <w:tcW w:w="2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DC710D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 xml:space="preserve">OCT </w:t>
            </w:r>
            <w:r w:rsidR="006F5D09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3</w:t>
            </w:r>
          </w:p>
        </w:tc>
        <w:tc>
          <w:tcPr>
            <w:tcW w:w="18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FB0599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2</w:t>
            </w:r>
            <w:r w:rsidR="00DA7021" w:rsidRPr="00DA7021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:00 pm</w:t>
            </w:r>
          </w:p>
        </w:tc>
        <w:tc>
          <w:tcPr>
            <w:tcW w:w="24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DA7021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 w:rsidRPr="00DA7021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 xml:space="preserve"> </w:t>
            </w:r>
            <w:r w:rsidR="000758C6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Rad Tech 321</w:t>
            </w:r>
          </w:p>
        </w:tc>
      </w:tr>
      <w:tr w:rsidR="00DA7021" w:rsidRPr="00DA7021" w:rsidTr="00DA7021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5C3A6F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OCT 2</w:t>
            </w:r>
            <w:r w:rsidR="006F5D09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4</w:t>
            </w:r>
          </w:p>
        </w:tc>
        <w:tc>
          <w:tcPr>
            <w:tcW w:w="2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6F5D09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OCT 31</w:t>
            </w:r>
          </w:p>
        </w:tc>
        <w:tc>
          <w:tcPr>
            <w:tcW w:w="18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FB0599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2</w:t>
            </w:r>
            <w:r w:rsidR="00DA7021" w:rsidRPr="00DA7021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:00 pm</w:t>
            </w:r>
          </w:p>
        </w:tc>
        <w:tc>
          <w:tcPr>
            <w:tcW w:w="24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DA7021" w:rsidRPr="00DA7021" w:rsidRDefault="00DA7021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 w:rsidRPr="00DA7021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 xml:space="preserve"> </w:t>
            </w:r>
            <w:r w:rsidR="000758C6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Rad Tech 321</w:t>
            </w:r>
          </w:p>
        </w:tc>
      </w:tr>
      <w:tr w:rsidR="005C3A6F" w:rsidRPr="00DA7021" w:rsidTr="00DA7021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5C3A6F" w:rsidRPr="005C3A6F" w:rsidRDefault="005C3A6F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b/>
                <w:color w:val="495057"/>
                <w:sz w:val="23"/>
                <w:szCs w:val="23"/>
              </w:rPr>
            </w:pPr>
            <w:r w:rsidRPr="005C3A6F">
              <w:rPr>
                <w:rFonts w:ascii="Segoe UI" w:eastAsia="Times New Roman" w:hAnsi="Segoe UI" w:cs="Segoe UI"/>
                <w:b/>
                <w:color w:val="FF0000"/>
                <w:sz w:val="23"/>
                <w:szCs w:val="23"/>
              </w:rPr>
              <w:t xml:space="preserve">NOV </w:t>
            </w:r>
            <w:r w:rsidR="006F5D09">
              <w:rPr>
                <w:rFonts w:ascii="Segoe UI" w:eastAsia="Times New Roman" w:hAnsi="Segoe UI" w:cs="Segoe UI"/>
                <w:b/>
                <w:color w:val="FF0000"/>
                <w:sz w:val="23"/>
                <w:szCs w:val="23"/>
              </w:rPr>
              <w:t>7</w:t>
            </w:r>
            <w:r w:rsidRPr="005C3A6F">
              <w:rPr>
                <w:rFonts w:ascii="Segoe UI" w:eastAsia="Times New Roman" w:hAnsi="Segoe UI" w:cs="Segoe UI"/>
                <w:b/>
                <w:color w:val="FF0000"/>
                <w:sz w:val="23"/>
                <w:szCs w:val="23"/>
              </w:rPr>
              <w:t>**</w:t>
            </w:r>
          </w:p>
        </w:tc>
        <w:tc>
          <w:tcPr>
            <w:tcW w:w="2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5C3A6F" w:rsidRDefault="005C3A6F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NOV 2</w:t>
            </w:r>
            <w:r w:rsidR="006F5D09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1</w:t>
            </w:r>
          </w:p>
        </w:tc>
        <w:tc>
          <w:tcPr>
            <w:tcW w:w="18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5C3A6F" w:rsidRDefault="005C3A6F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2</w:t>
            </w:r>
            <w:r w:rsidRPr="00DA7021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:00 pm</w:t>
            </w:r>
          </w:p>
        </w:tc>
        <w:tc>
          <w:tcPr>
            <w:tcW w:w="24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5C3A6F" w:rsidRPr="00DA7021" w:rsidRDefault="005C3A6F" w:rsidP="00DA70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 xml:space="preserve"> Rad Tech 321</w:t>
            </w:r>
          </w:p>
        </w:tc>
      </w:tr>
    </w:tbl>
    <w:bookmarkEnd w:id="0"/>
    <w:p w:rsidR="00FB0599" w:rsidRDefault="00DA7021" w:rsidP="00FB0599">
      <w:pPr>
        <w:spacing w:after="0" w:line="240" w:lineRule="auto"/>
        <w:rPr>
          <w:rFonts w:ascii="Segoe UI" w:hAnsi="Segoe UI" w:cs="Segoe UI"/>
          <w:color w:val="373A3C"/>
          <w:sz w:val="23"/>
          <w:szCs w:val="23"/>
        </w:rPr>
      </w:pPr>
      <w:r w:rsidRPr="00DA7021">
        <w:rPr>
          <w:rFonts w:ascii="Segoe UI" w:eastAsia="Times New Roman" w:hAnsi="Segoe UI" w:cs="Segoe UI"/>
          <w:color w:val="495057"/>
          <w:sz w:val="23"/>
          <w:szCs w:val="23"/>
        </w:rPr>
        <w:br/>
      </w:r>
      <w:r w:rsidR="00FB0599">
        <w:rPr>
          <w:rFonts w:ascii="Segoe UI" w:hAnsi="Segoe UI" w:cs="Segoe UI"/>
          <w:color w:val="373A3C"/>
          <w:sz w:val="23"/>
          <w:szCs w:val="23"/>
        </w:rPr>
        <w:t>·       Proposals are due no later than 12:00 pm on the due date</w:t>
      </w:r>
    </w:p>
    <w:p w:rsidR="00FB0599" w:rsidRDefault="00FB0599" w:rsidP="00FB059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·       All proposals must be submitted in MS Word and include all UCC forms as required</w:t>
      </w:r>
    </w:p>
    <w:p w:rsidR="00FB0599" w:rsidRDefault="00FB0599" w:rsidP="00FB059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·       Early submissions of proposals are encouraged</w:t>
      </w:r>
    </w:p>
    <w:p w:rsidR="00FB0599" w:rsidRDefault="00FB0599" w:rsidP="00FB059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·       Proposals submitted late will be considered for next submission deadline</w:t>
      </w:r>
    </w:p>
    <w:p w:rsidR="00FB0599" w:rsidRDefault="00FB0599" w:rsidP="00FB059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·       Larger proposals (new programs, significant curricula changes) take approximately 3 – 4 weeks for review, so plan your submissions accordingly</w:t>
      </w:r>
    </w:p>
    <w:p w:rsidR="005C3A6F" w:rsidRDefault="00FB0599" w:rsidP="005C3A6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·       For items to be included in the next year’s catalog, proposals must be approved by CCC </w:t>
      </w:r>
      <w:r>
        <w:rPr>
          <w:rFonts w:ascii="Segoe UI" w:hAnsi="Segoe UI" w:cs="Segoe UI"/>
          <w:i/>
          <w:iCs/>
          <w:color w:val="373A3C"/>
          <w:sz w:val="23"/>
          <w:szCs w:val="23"/>
          <w:u w:val="single"/>
        </w:rPr>
        <w:t>and </w:t>
      </w:r>
      <w:r>
        <w:rPr>
          <w:rFonts w:ascii="Segoe UI" w:hAnsi="Segoe UI" w:cs="Segoe UI"/>
          <w:color w:val="373A3C"/>
          <w:sz w:val="23"/>
          <w:szCs w:val="23"/>
        </w:rPr>
        <w:t>UCC </w:t>
      </w:r>
      <w:r>
        <w:rPr>
          <w:rFonts w:ascii="Segoe UI" w:hAnsi="Segoe UI" w:cs="Segoe UI"/>
          <w:i/>
          <w:iCs/>
          <w:color w:val="373A3C"/>
          <w:sz w:val="23"/>
          <w:szCs w:val="23"/>
          <w:u w:val="single"/>
        </w:rPr>
        <w:t>and</w:t>
      </w:r>
      <w:r>
        <w:rPr>
          <w:rFonts w:ascii="Segoe UI" w:hAnsi="Segoe UI" w:cs="Segoe UI"/>
          <w:color w:val="373A3C"/>
          <w:sz w:val="23"/>
          <w:szCs w:val="23"/>
        </w:rPr>
        <w:t> the VP’s office by </w:t>
      </w:r>
      <w:r w:rsidR="005C3A6F" w:rsidRPr="00EC4A6B">
        <w:rPr>
          <w:rFonts w:ascii="Segoe UI" w:hAnsi="Segoe UI" w:cs="Segoe UI"/>
          <w:b/>
          <w:color w:val="373A3C"/>
          <w:sz w:val="23"/>
          <w:szCs w:val="23"/>
        </w:rPr>
        <w:t>UCC</w:t>
      </w:r>
      <w:r w:rsidR="005C3A6F">
        <w:rPr>
          <w:rFonts w:ascii="Segoe UI" w:hAnsi="Segoe UI" w:cs="Segoe UI"/>
          <w:color w:val="373A3C"/>
          <w:sz w:val="23"/>
          <w:szCs w:val="23"/>
        </w:rPr>
        <w:t xml:space="preserve"> </w:t>
      </w:r>
      <w:r w:rsidR="005C3A6F">
        <w:rPr>
          <w:rFonts w:ascii="Segoe UI" w:hAnsi="Segoe UI" w:cs="Segoe UI"/>
          <w:b/>
          <w:bCs/>
          <w:color w:val="373A3C"/>
          <w:sz w:val="23"/>
          <w:szCs w:val="23"/>
        </w:rPr>
        <w:t xml:space="preserve">December </w:t>
      </w:r>
      <w:r w:rsidR="006F5D09">
        <w:rPr>
          <w:rFonts w:ascii="Segoe UI" w:hAnsi="Segoe UI" w:cs="Segoe UI"/>
          <w:b/>
          <w:bCs/>
          <w:color w:val="373A3C"/>
          <w:sz w:val="23"/>
          <w:szCs w:val="23"/>
        </w:rPr>
        <w:t>11</w:t>
      </w:r>
      <w:r w:rsidR="005C3A6F">
        <w:rPr>
          <w:rFonts w:ascii="Segoe UI" w:hAnsi="Segoe UI" w:cs="Segoe UI"/>
          <w:b/>
          <w:bCs/>
          <w:color w:val="373A3C"/>
          <w:sz w:val="23"/>
          <w:szCs w:val="23"/>
        </w:rPr>
        <w:t>, 202</w:t>
      </w:r>
      <w:r w:rsidR="006F5D09">
        <w:rPr>
          <w:rFonts w:ascii="Segoe UI" w:hAnsi="Segoe UI" w:cs="Segoe UI"/>
          <w:b/>
          <w:bCs/>
          <w:color w:val="373A3C"/>
          <w:sz w:val="23"/>
          <w:szCs w:val="23"/>
        </w:rPr>
        <w:t>4</w:t>
      </w:r>
      <w:r w:rsidR="005C3A6F">
        <w:rPr>
          <w:rFonts w:ascii="Segoe UI" w:hAnsi="Segoe UI" w:cs="Segoe UI"/>
          <w:b/>
          <w:bCs/>
          <w:color w:val="373A3C"/>
          <w:sz w:val="23"/>
          <w:szCs w:val="23"/>
        </w:rPr>
        <w:t xml:space="preserve"> meeting.</w:t>
      </w:r>
    </w:p>
    <w:p w:rsidR="005C3A6F" w:rsidRDefault="005C3A6F" w:rsidP="005C3A6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·       Please remember all Graduate proposals must be approved by the Dean of the Graduate School and the Dean of the College of Health Sciences. </w:t>
      </w:r>
    </w:p>
    <w:p w:rsidR="005C3A6F" w:rsidRDefault="005C3A6F" w:rsidP="005C3A6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 w:rsidRPr="00E104D7">
        <w:rPr>
          <w:rFonts w:ascii="Segoe UI" w:hAnsi="Segoe UI" w:cs="Segoe UI"/>
          <w:b/>
          <w:color w:val="FF0000"/>
          <w:sz w:val="32"/>
          <w:szCs w:val="32"/>
        </w:rPr>
        <w:t>**-</w:t>
      </w:r>
      <w:r w:rsidRPr="00E104D7">
        <w:rPr>
          <w:rFonts w:ascii="Segoe UI" w:hAnsi="Segoe UI" w:cs="Segoe UI"/>
          <w:color w:val="FF0000"/>
          <w:sz w:val="32"/>
          <w:szCs w:val="32"/>
        </w:rPr>
        <w:t xml:space="preserve"> </w:t>
      </w:r>
      <w:r w:rsidRPr="00E104D7">
        <w:rPr>
          <w:rFonts w:ascii="Segoe UI" w:hAnsi="Segoe UI" w:cs="Segoe UI"/>
          <w:b/>
          <w:color w:val="FF0000"/>
          <w:sz w:val="32"/>
          <w:szCs w:val="32"/>
        </w:rPr>
        <w:t>NEW DEADLINES:</w:t>
      </w:r>
      <w:r w:rsidRPr="00E104D7">
        <w:rPr>
          <w:rFonts w:ascii="Segoe UI" w:hAnsi="Segoe UI" w:cs="Segoe UI"/>
          <w:color w:val="FF0000"/>
          <w:sz w:val="32"/>
          <w:szCs w:val="32"/>
        </w:rPr>
        <w:t xml:space="preserve"> </w:t>
      </w:r>
      <w:r w:rsidRPr="00E104D7">
        <w:rPr>
          <w:rFonts w:ascii="Segoe UI" w:hAnsi="Segoe UI" w:cs="Segoe UI"/>
          <w:b/>
          <w:color w:val="FF0000"/>
          <w:sz w:val="32"/>
          <w:szCs w:val="32"/>
        </w:rPr>
        <w:t>Submission deadline to CCC to get items into the 202</w:t>
      </w:r>
      <w:r w:rsidR="006F5D09">
        <w:rPr>
          <w:rFonts w:ascii="Segoe UI" w:hAnsi="Segoe UI" w:cs="Segoe UI"/>
          <w:b/>
          <w:color w:val="FF0000"/>
          <w:sz w:val="32"/>
          <w:szCs w:val="32"/>
        </w:rPr>
        <w:t>5</w:t>
      </w:r>
      <w:r w:rsidRPr="00E104D7">
        <w:rPr>
          <w:rFonts w:ascii="Segoe UI" w:hAnsi="Segoe UI" w:cs="Segoe UI"/>
          <w:b/>
          <w:color w:val="FF0000"/>
          <w:sz w:val="32"/>
          <w:szCs w:val="32"/>
        </w:rPr>
        <w:t>-202</w:t>
      </w:r>
      <w:r w:rsidR="006F5D09">
        <w:rPr>
          <w:rFonts w:ascii="Segoe UI" w:hAnsi="Segoe UI" w:cs="Segoe UI"/>
          <w:b/>
          <w:color w:val="FF0000"/>
          <w:sz w:val="32"/>
          <w:szCs w:val="32"/>
        </w:rPr>
        <w:t>6</w:t>
      </w:r>
      <w:r w:rsidRPr="00E104D7">
        <w:rPr>
          <w:rFonts w:ascii="Segoe UI" w:hAnsi="Segoe UI" w:cs="Segoe UI"/>
          <w:b/>
          <w:color w:val="FF0000"/>
          <w:sz w:val="32"/>
          <w:szCs w:val="32"/>
        </w:rPr>
        <w:t xml:space="preserve"> catalog is NOV </w:t>
      </w:r>
      <w:r w:rsidR="006F5D09">
        <w:rPr>
          <w:rFonts w:ascii="Segoe UI" w:hAnsi="Segoe UI" w:cs="Segoe UI"/>
          <w:b/>
          <w:color w:val="FF0000"/>
          <w:sz w:val="32"/>
          <w:szCs w:val="32"/>
        </w:rPr>
        <w:t>7</w:t>
      </w:r>
      <w:r>
        <w:rPr>
          <w:rFonts w:ascii="Segoe UI" w:hAnsi="Segoe UI" w:cs="Segoe UI"/>
          <w:color w:val="373A3C"/>
          <w:sz w:val="23"/>
          <w:szCs w:val="23"/>
        </w:rPr>
        <w:t>·       </w:t>
      </w:r>
    </w:p>
    <w:p w:rsidR="005C3A6F" w:rsidRDefault="005C3A6F" w:rsidP="00FB059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</w:p>
    <w:p w:rsidR="00FB0599" w:rsidRDefault="00FB0599" w:rsidP="00FB059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lastRenderedPageBreak/>
        <w:t>·       Additional documents may be requested by the CCC members as needed </w:t>
      </w:r>
    </w:p>
    <w:p w:rsidR="00FB0599" w:rsidRDefault="00FB0599" w:rsidP="00FB059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b/>
          <w:bCs/>
          <w:color w:val="373A3C"/>
          <w:sz w:val="23"/>
          <w:szCs w:val="23"/>
        </w:rPr>
        <w:t>Note: The submitter may be requested to attend the CCC and UCC meeting to answer questions about the proposal.</w:t>
      </w:r>
    </w:p>
    <w:p w:rsidR="0024033F" w:rsidRDefault="0024033F" w:rsidP="00FB0599">
      <w:pPr>
        <w:shd w:val="clear" w:color="auto" w:fill="FFFFFF"/>
        <w:spacing w:after="100" w:afterAutospacing="1" w:line="240" w:lineRule="auto"/>
      </w:pPr>
    </w:p>
    <w:sectPr w:rsidR="00240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21"/>
    <w:rsid w:val="000758C6"/>
    <w:rsid w:val="0024033F"/>
    <w:rsid w:val="004E1F1A"/>
    <w:rsid w:val="005C3A6F"/>
    <w:rsid w:val="005C5660"/>
    <w:rsid w:val="005F3AD1"/>
    <w:rsid w:val="006F5D09"/>
    <w:rsid w:val="00731941"/>
    <w:rsid w:val="0094369B"/>
    <w:rsid w:val="00C029A9"/>
    <w:rsid w:val="00DA7021"/>
    <w:rsid w:val="00DC710D"/>
    <w:rsid w:val="00DE4EEA"/>
    <w:rsid w:val="00E84A52"/>
    <w:rsid w:val="00FB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F9D0D"/>
  <w15:chartTrackingRefBased/>
  <w15:docId w15:val="{CC0CB4C5-4119-46EB-91F8-89848875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Monroe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Jason Smith</cp:lastModifiedBy>
  <cp:revision>4</cp:revision>
  <dcterms:created xsi:type="dcterms:W3CDTF">2024-08-26T18:39:00Z</dcterms:created>
  <dcterms:modified xsi:type="dcterms:W3CDTF">2024-09-03T19:45:00Z</dcterms:modified>
</cp:coreProperties>
</file>